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1E" w:rsidRDefault="00CC3DBE" w:rsidP="00CC3DBE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Academic Integrity</w:t>
      </w:r>
      <w:r w:rsidR="00E3321E">
        <w:rPr>
          <w:b/>
        </w:rPr>
        <w:t xml:space="preserve"> Information</w:t>
      </w:r>
    </w:p>
    <w:p w:rsidR="003309FA" w:rsidRDefault="00AA5F54" w:rsidP="00CC3DBE">
      <w:pPr>
        <w:pStyle w:val="NoSpacing"/>
        <w:jc w:val="center"/>
      </w:pPr>
      <w:r>
        <w:rPr>
          <w:b/>
        </w:rPr>
        <w:t>November 9, 2017</w:t>
      </w:r>
    </w:p>
    <w:p w:rsidR="00CC3DBE" w:rsidRDefault="00CC3DBE" w:rsidP="00CC3DBE">
      <w:pPr>
        <w:pStyle w:val="NoSpacing"/>
      </w:pPr>
    </w:p>
    <w:p w:rsidR="009C53F7" w:rsidRPr="009C53F7" w:rsidRDefault="009C53F7" w:rsidP="009C53F7">
      <w:pPr>
        <w:pStyle w:val="NoSpacing"/>
        <w:rPr>
          <w:i/>
        </w:rPr>
      </w:pPr>
      <w:r w:rsidRPr="009C53F7">
        <w:rPr>
          <w:i/>
        </w:rPr>
        <w:t>Department of English Academic Integrity Officer:</w:t>
      </w:r>
    </w:p>
    <w:p w:rsidR="009C53F7" w:rsidRDefault="009C53F7" w:rsidP="009C53F7">
      <w:pPr>
        <w:pStyle w:val="NoSpacing"/>
      </w:pPr>
    </w:p>
    <w:p w:rsidR="009C53F7" w:rsidRDefault="009C53F7" w:rsidP="009C53F7">
      <w:pPr>
        <w:pStyle w:val="NoSpacing"/>
      </w:pPr>
      <w:r>
        <w:t>Tom McWhorter</w:t>
      </w:r>
    </w:p>
    <w:p w:rsidR="009C53F7" w:rsidRDefault="00232304" w:rsidP="009C53F7">
      <w:pPr>
        <w:pStyle w:val="NoSpacing"/>
      </w:pPr>
      <w:hyperlink r:id="rId5" w:history="1">
        <w:r w:rsidR="009C53F7" w:rsidRPr="00592156">
          <w:rPr>
            <w:rStyle w:val="Hyperlink"/>
          </w:rPr>
          <w:t>thmcw@pitt.edu</w:t>
        </w:r>
      </w:hyperlink>
    </w:p>
    <w:p w:rsidR="009C53F7" w:rsidRDefault="009C53F7" w:rsidP="009C53F7">
      <w:pPr>
        <w:pStyle w:val="NoSpacing"/>
      </w:pPr>
      <w:r>
        <w:t xml:space="preserve">(412) </w:t>
      </w:r>
      <w:r w:rsidR="00A0486C">
        <w:t>624-1737</w:t>
      </w:r>
    </w:p>
    <w:p w:rsidR="009C53F7" w:rsidRDefault="00A0486C" w:rsidP="009C53F7">
      <w:pPr>
        <w:pStyle w:val="NoSpacing"/>
      </w:pPr>
      <w:r>
        <w:t>442</w:t>
      </w:r>
      <w:r w:rsidR="009C53F7">
        <w:t xml:space="preserve"> Cathedral of Learning</w:t>
      </w:r>
    </w:p>
    <w:p w:rsidR="000F337E" w:rsidRDefault="000F337E" w:rsidP="009C53F7">
      <w:pPr>
        <w:pStyle w:val="NoSpacing"/>
      </w:pPr>
    </w:p>
    <w:p w:rsidR="000F337E" w:rsidRDefault="000F337E" w:rsidP="009C53F7">
      <w:pPr>
        <w:pStyle w:val="NoSpacing"/>
      </w:pPr>
      <w:r>
        <w:rPr>
          <w:i/>
        </w:rPr>
        <w:t>Good Practices:</w:t>
      </w:r>
    </w:p>
    <w:p w:rsidR="000F337E" w:rsidRDefault="000F337E" w:rsidP="000F337E">
      <w:pPr>
        <w:pStyle w:val="NoSpacing"/>
        <w:numPr>
          <w:ilvl w:val="0"/>
          <w:numId w:val="2"/>
        </w:numPr>
      </w:pPr>
      <w:r>
        <w:t>Include s</w:t>
      </w:r>
      <w:r w:rsidR="0064124A">
        <w:t>tatement on plagiarism</w:t>
      </w:r>
      <w:r w:rsidR="00AA5F54">
        <w:t>, resources,</w:t>
      </w:r>
      <w:r w:rsidR="0064124A">
        <w:t xml:space="preserve"> </w:t>
      </w:r>
      <w:r>
        <w:t>and link to Arts and Sciences</w:t>
      </w:r>
      <w:r w:rsidR="003309FA">
        <w:t>’</w:t>
      </w:r>
      <w:r>
        <w:t xml:space="preserve"> policy in syllabus.</w:t>
      </w:r>
    </w:p>
    <w:p w:rsidR="000F337E" w:rsidRDefault="000F337E" w:rsidP="000F337E">
      <w:pPr>
        <w:pStyle w:val="NoSpacing"/>
        <w:numPr>
          <w:ilvl w:val="0"/>
          <w:numId w:val="2"/>
        </w:numPr>
      </w:pPr>
      <w:r>
        <w:t xml:space="preserve">State </w:t>
      </w:r>
      <w:r w:rsidR="0064124A">
        <w:t>consequences of plagiarism in syllabus</w:t>
      </w:r>
      <w:r>
        <w:t>:</w:t>
      </w:r>
    </w:p>
    <w:p w:rsidR="000F337E" w:rsidRDefault="0064124A" w:rsidP="000F337E">
      <w:pPr>
        <w:pStyle w:val="NoSpacing"/>
        <w:numPr>
          <w:ilvl w:val="1"/>
          <w:numId w:val="2"/>
        </w:numPr>
      </w:pPr>
      <w:r>
        <w:t>Will need to</w:t>
      </w:r>
      <w:r w:rsidR="000F337E">
        <w:t xml:space="preserve"> redo work;</w:t>
      </w:r>
    </w:p>
    <w:p w:rsidR="000F337E" w:rsidRDefault="000F337E" w:rsidP="000F337E">
      <w:pPr>
        <w:pStyle w:val="NoSpacing"/>
        <w:numPr>
          <w:ilvl w:val="1"/>
          <w:numId w:val="2"/>
        </w:numPr>
      </w:pPr>
      <w:r>
        <w:t>Will fail assignment; or</w:t>
      </w:r>
    </w:p>
    <w:p w:rsidR="000F337E" w:rsidRDefault="000F337E" w:rsidP="000F337E">
      <w:pPr>
        <w:pStyle w:val="NoSpacing"/>
        <w:numPr>
          <w:ilvl w:val="1"/>
          <w:numId w:val="2"/>
        </w:numPr>
      </w:pPr>
      <w:r>
        <w:t>Will fail class.</w:t>
      </w:r>
    </w:p>
    <w:p w:rsidR="000F337E" w:rsidRDefault="000F337E" w:rsidP="000F337E">
      <w:pPr>
        <w:pStyle w:val="NoSpacing"/>
        <w:numPr>
          <w:ilvl w:val="0"/>
          <w:numId w:val="2"/>
        </w:numPr>
      </w:pPr>
      <w:r>
        <w:t xml:space="preserve">File a report with the Dean’s office when </w:t>
      </w:r>
      <w:r w:rsidR="003309FA">
        <w:t xml:space="preserve">you reach an </w:t>
      </w:r>
      <w:r>
        <w:t>agreement on consequences with student.</w:t>
      </w:r>
    </w:p>
    <w:p w:rsidR="000F337E" w:rsidRDefault="000F337E" w:rsidP="000F337E">
      <w:pPr>
        <w:pStyle w:val="NoSpacing"/>
        <w:numPr>
          <w:ilvl w:val="0"/>
          <w:numId w:val="2"/>
        </w:numPr>
      </w:pPr>
      <w:r>
        <w:t xml:space="preserve">Contact the Academic Integrity Officer </w:t>
      </w:r>
      <w:r w:rsidR="003309FA">
        <w:t>if you have</w:t>
      </w:r>
      <w:r>
        <w:t xml:space="preserve"> questions or </w:t>
      </w:r>
      <w:r w:rsidR="003309FA">
        <w:t xml:space="preserve">if </w:t>
      </w:r>
      <w:r>
        <w:t>you are unable to resolve the matter yourself.</w:t>
      </w:r>
    </w:p>
    <w:p w:rsidR="009C53F7" w:rsidRDefault="009C53F7" w:rsidP="009C53F7">
      <w:pPr>
        <w:pStyle w:val="NoSpacing"/>
      </w:pPr>
    </w:p>
    <w:p w:rsidR="00CC3DBE" w:rsidRPr="009C53F7" w:rsidRDefault="006733D9" w:rsidP="009C53F7">
      <w:pPr>
        <w:pStyle w:val="NoSpacing"/>
        <w:rPr>
          <w:i/>
        </w:rPr>
      </w:pPr>
      <w:r>
        <w:rPr>
          <w:i/>
        </w:rPr>
        <w:t>The Die</w:t>
      </w:r>
      <w:r w:rsidR="009C53F7" w:rsidRPr="009C53F7">
        <w:rPr>
          <w:i/>
        </w:rPr>
        <w:t xml:space="preserve">trich </w:t>
      </w:r>
      <w:r w:rsidR="000F337E">
        <w:rPr>
          <w:i/>
        </w:rPr>
        <w:t xml:space="preserve">School </w:t>
      </w:r>
      <w:r w:rsidR="009C53F7" w:rsidRPr="009C53F7">
        <w:rPr>
          <w:i/>
        </w:rPr>
        <w:t>of Arts and Sciences Academic Integrity Policy:</w:t>
      </w:r>
    </w:p>
    <w:p w:rsidR="009C53F7" w:rsidRDefault="00232304" w:rsidP="009C53F7">
      <w:pPr>
        <w:pStyle w:val="NoSpacing"/>
      </w:pPr>
      <w:hyperlink r:id="rId6" w:history="1">
        <w:r w:rsidR="009C53F7" w:rsidRPr="00592156">
          <w:rPr>
            <w:rStyle w:val="Hyperlink"/>
          </w:rPr>
          <w:t>http://www.as.pitt.edu/fac/policies/academic-integrity</w:t>
        </w:r>
      </w:hyperlink>
      <w:r w:rsidR="009C53F7">
        <w:t xml:space="preserve"> </w:t>
      </w:r>
    </w:p>
    <w:p w:rsidR="009C53F7" w:rsidRDefault="009C53F7" w:rsidP="009C53F7">
      <w:pPr>
        <w:pStyle w:val="NoSpacing"/>
      </w:pPr>
    </w:p>
    <w:p w:rsidR="009C53F7" w:rsidRPr="009C53F7" w:rsidRDefault="009C53F7" w:rsidP="009C53F7">
      <w:pPr>
        <w:pStyle w:val="NoSpacing"/>
        <w:rPr>
          <w:i/>
        </w:rPr>
      </w:pPr>
      <w:r>
        <w:rPr>
          <w:i/>
        </w:rPr>
        <w:t>Violation Report Form (</w:t>
      </w:r>
      <w:r w:rsidR="000F337E">
        <w:rPr>
          <w:i/>
        </w:rPr>
        <w:t xml:space="preserve">also </w:t>
      </w:r>
      <w:r>
        <w:rPr>
          <w:i/>
        </w:rPr>
        <w:t>see other side):</w:t>
      </w:r>
    </w:p>
    <w:p w:rsidR="009C53F7" w:rsidRDefault="00232304" w:rsidP="009C53F7">
      <w:pPr>
        <w:pStyle w:val="NoSpacing"/>
      </w:pPr>
      <w:hyperlink r:id="rId7" w:history="1">
        <w:r w:rsidR="009C53F7" w:rsidRPr="00592156">
          <w:rPr>
            <w:rStyle w:val="Hyperlink"/>
          </w:rPr>
          <w:t>http://www.as.pitt.edu/faculty/policies-and-procedures/academic-integrity-violation-report-form</w:t>
        </w:r>
      </w:hyperlink>
      <w:r w:rsidR="009C53F7">
        <w:t xml:space="preserve"> </w:t>
      </w:r>
    </w:p>
    <w:p w:rsidR="00052FE6" w:rsidRDefault="00052FE6" w:rsidP="009C53F7">
      <w:pPr>
        <w:pStyle w:val="NoSpacing"/>
      </w:pPr>
    </w:p>
    <w:p w:rsidR="00052FE6" w:rsidRDefault="00052FE6" w:rsidP="00052FE6">
      <w:pPr>
        <w:pStyle w:val="NoSpacing"/>
        <w:jc w:val="center"/>
      </w:pPr>
      <w:r>
        <w:t>Prevention Resources for Students</w:t>
      </w:r>
    </w:p>
    <w:p w:rsidR="00A0486C" w:rsidRDefault="00A0486C" w:rsidP="009C53F7">
      <w:pPr>
        <w:pStyle w:val="NoSpacing"/>
      </w:pPr>
    </w:p>
    <w:p w:rsidR="00A0486C" w:rsidRDefault="00A0486C" w:rsidP="009C53F7">
      <w:pPr>
        <w:pStyle w:val="NoSpacing"/>
      </w:pPr>
      <w:r w:rsidRPr="00A0486C">
        <w:rPr>
          <w:i/>
        </w:rPr>
        <w:t>Excellent information by Mark Kemp for students:</w:t>
      </w:r>
    </w:p>
    <w:p w:rsidR="00A0486C" w:rsidRDefault="00232304" w:rsidP="009C53F7">
      <w:pPr>
        <w:pStyle w:val="NoSpacing"/>
      </w:pPr>
      <w:hyperlink r:id="rId8" w:history="1">
        <w:r w:rsidR="00A0486C" w:rsidRPr="002909B6">
          <w:rPr>
            <w:rStyle w:val="Hyperlink"/>
          </w:rPr>
          <w:t>http://www.english.pitt.edu/undergraduate/understand-and-avoid-plagiarism</w:t>
        </w:r>
      </w:hyperlink>
      <w:r w:rsidR="00A0486C">
        <w:t xml:space="preserve"> </w:t>
      </w:r>
    </w:p>
    <w:p w:rsidR="00052FE6" w:rsidRDefault="00052FE6" w:rsidP="009C53F7">
      <w:pPr>
        <w:pStyle w:val="NoSpacing"/>
      </w:pPr>
    </w:p>
    <w:p w:rsidR="00052FE6" w:rsidRDefault="00052FE6" w:rsidP="009C53F7">
      <w:pPr>
        <w:pStyle w:val="NoSpacing"/>
        <w:rPr>
          <w:i/>
        </w:rPr>
      </w:pPr>
      <w:r>
        <w:rPr>
          <w:i/>
        </w:rPr>
        <w:t>Free citation software through the library:</w:t>
      </w:r>
    </w:p>
    <w:p w:rsidR="00052FE6" w:rsidRDefault="00232304" w:rsidP="009C53F7">
      <w:pPr>
        <w:pStyle w:val="NoSpacing"/>
      </w:pPr>
      <w:hyperlink r:id="rId9" w:history="1">
        <w:r w:rsidR="00052FE6" w:rsidRPr="00B61812">
          <w:rPr>
            <w:rStyle w:val="Hyperlink"/>
          </w:rPr>
          <w:t>http://library.pitt.edu/mendeley-and-endnote-citation-tools</w:t>
        </w:r>
      </w:hyperlink>
      <w:r w:rsidR="00052FE6">
        <w:t xml:space="preserve"> </w:t>
      </w:r>
    </w:p>
    <w:p w:rsidR="00052FE6" w:rsidRDefault="00052FE6" w:rsidP="009C53F7">
      <w:pPr>
        <w:pStyle w:val="NoSpacing"/>
      </w:pPr>
    </w:p>
    <w:p w:rsidR="006733D9" w:rsidRDefault="006733D9" w:rsidP="009C53F7">
      <w:pPr>
        <w:pStyle w:val="NoSpacing"/>
        <w:rPr>
          <w:i/>
        </w:rPr>
      </w:pPr>
      <w:r>
        <w:rPr>
          <w:i/>
        </w:rPr>
        <w:t>Free plagiarism checkers:</w:t>
      </w:r>
    </w:p>
    <w:p w:rsidR="00052FE6" w:rsidRDefault="00232304" w:rsidP="009C53F7">
      <w:pPr>
        <w:pStyle w:val="NoSpacing"/>
      </w:pPr>
      <w:hyperlink r:id="rId10" w:history="1">
        <w:r w:rsidR="006733D9" w:rsidRPr="00B61812">
          <w:rPr>
            <w:rStyle w:val="Hyperlink"/>
          </w:rPr>
          <w:t>http://www.duplichecker.com/</w:t>
        </w:r>
      </w:hyperlink>
      <w:r w:rsidR="006733D9">
        <w:t xml:space="preserve"> </w:t>
      </w:r>
    </w:p>
    <w:p w:rsidR="006733D9" w:rsidRDefault="00232304" w:rsidP="009C53F7">
      <w:pPr>
        <w:pStyle w:val="NoSpacing"/>
      </w:pPr>
      <w:hyperlink r:id="rId11" w:history="1">
        <w:r w:rsidR="006733D9" w:rsidRPr="00B61812">
          <w:rPr>
            <w:rStyle w:val="Hyperlink"/>
          </w:rPr>
          <w:t>https://www.grammarly.com/plagiarism-checker</w:t>
        </w:r>
      </w:hyperlink>
      <w:r w:rsidR="006733D9">
        <w:t xml:space="preserve"> </w:t>
      </w:r>
    </w:p>
    <w:p w:rsidR="004E76A0" w:rsidRDefault="004E76A0" w:rsidP="009C53F7">
      <w:pPr>
        <w:pStyle w:val="NoSpacing"/>
      </w:pPr>
    </w:p>
    <w:p w:rsidR="004E76A0" w:rsidRDefault="00DC0CA0" w:rsidP="004E76A0">
      <w:pPr>
        <w:pStyle w:val="NoSpacing"/>
        <w:jc w:val="center"/>
      </w:pPr>
      <w:r>
        <w:t>Detection Tool</w:t>
      </w:r>
      <w:r w:rsidR="004E76A0">
        <w:t xml:space="preserve"> for Instructors</w:t>
      </w:r>
    </w:p>
    <w:p w:rsidR="004E76A0" w:rsidRDefault="004E76A0" w:rsidP="004E76A0">
      <w:pPr>
        <w:pStyle w:val="NoSpacing"/>
      </w:pPr>
    </w:p>
    <w:p w:rsidR="004E76A0" w:rsidRPr="00DC0CA0" w:rsidRDefault="003C1AF1" w:rsidP="00DC0CA0">
      <w:pPr>
        <w:pStyle w:val="NoSpacing"/>
      </w:pPr>
      <w:r>
        <w:rPr>
          <w:i/>
        </w:rPr>
        <w:t xml:space="preserve">SafeAssign </w:t>
      </w:r>
      <w:r>
        <w:t xml:space="preserve">and </w:t>
      </w:r>
      <w:r w:rsidR="00DC0CA0">
        <w:rPr>
          <w:i/>
        </w:rPr>
        <w:t>Turnitin Direct Assignment</w:t>
      </w:r>
      <w:r w:rsidR="00DC0CA0">
        <w:t xml:space="preserve"> </w:t>
      </w:r>
      <w:r>
        <w:t>are both</w:t>
      </w:r>
      <w:r w:rsidR="00DC0CA0">
        <w:t xml:space="preserve"> built into CourseWeb.  For support, contact the University Center for Teaching and Learning (</w:t>
      </w:r>
      <w:hyperlink r:id="rId12" w:history="1">
        <w:r w:rsidR="00DC0CA0" w:rsidRPr="00705B49">
          <w:rPr>
            <w:rStyle w:val="Hyperlink"/>
          </w:rPr>
          <w:t>http://www.teaching.pitt.edu/</w:t>
        </w:r>
      </w:hyperlink>
      <w:r w:rsidR="00DC0CA0">
        <w:t>).</w:t>
      </w:r>
    </w:p>
    <w:p w:rsidR="004E76A0" w:rsidRPr="004E76A0" w:rsidRDefault="004E76A0" w:rsidP="004E76A0">
      <w:pPr>
        <w:pStyle w:val="NoSpacing"/>
      </w:pPr>
      <w:r>
        <w:t xml:space="preserve"> </w:t>
      </w:r>
    </w:p>
    <w:sectPr w:rsidR="004E76A0" w:rsidRPr="004E76A0" w:rsidSect="000F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03DCE"/>
    <w:multiLevelType w:val="hybridMultilevel"/>
    <w:tmpl w:val="6F323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42DF9"/>
    <w:multiLevelType w:val="hybridMultilevel"/>
    <w:tmpl w:val="03C87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BE"/>
    <w:rsid w:val="00052FE6"/>
    <w:rsid w:val="000F337E"/>
    <w:rsid w:val="000F6030"/>
    <w:rsid w:val="00232304"/>
    <w:rsid w:val="003309FA"/>
    <w:rsid w:val="003C1AF1"/>
    <w:rsid w:val="004B622C"/>
    <w:rsid w:val="004C3D7A"/>
    <w:rsid w:val="004E76A0"/>
    <w:rsid w:val="0064124A"/>
    <w:rsid w:val="006733D9"/>
    <w:rsid w:val="008A22C7"/>
    <w:rsid w:val="008F4080"/>
    <w:rsid w:val="009C53F7"/>
    <w:rsid w:val="00A0486C"/>
    <w:rsid w:val="00AA5F54"/>
    <w:rsid w:val="00C448BD"/>
    <w:rsid w:val="00CC3DBE"/>
    <w:rsid w:val="00DC0CA0"/>
    <w:rsid w:val="00E071BB"/>
    <w:rsid w:val="00E3321E"/>
    <w:rsid w:val="00EB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89627-2E29-4045-805C-8809A26E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D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53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3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.pitt.edu/undergraduate/understand-and-avoid-plagiaris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.pitt.edu/faculty/policies-and-procedures/academic-integrity-violation-report-form" TargetMode="External"/><Relationship Id="rId12" Type="http://schemas.openxmlformats.org/officeDocument/2006/relationships/hyperlink" Target="http://www.teaching.pit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.pitt.edu/fac/policies/academic-integrity" TargetMode="External"/><Relationship Id="rId11" Type="http://schemas.openxmlformats.org/officeDocument/2006/relationships/hyperlink" Target="https://www.grammarly.com/plagiarism-checker" TargetMode="External"/><Relationship Id="rId5" Type="http://schemas.openxmlformats.org/officeDocument/2006/relationships/hyperlink" Target="mailto:thmcw@pitt.edu" TargetMode="External"/><Relationship Id="rId10" Type="http://schemas.openxmlformats.org/officeDocument/2006/relationships/hyperlink" Target="http://www.duplicheck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pitt.edu/mendeley-and-endnote-citation-too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A&amp;S</dc:creator>
  <cp:keywords/>
  <dc:description/>
  <cp:lastModifiedBy>Florian, Jennifer</cp:lastModifiedBy>
  <cp:revision>2</cp:revision>
  <cp:lastPrinted>2013-09-12T02:42:00Z</cp:lastPrinted>
  <dcterms:created xsi:type="dcterms:W3CDTF">2017-11-15T16:53:00Z</dcterms:created>
  <dcterms:modified xsi:type="dcterms:W3CDTF">2017-11-15T16:53:00Z</dcterms:modified>
</cp:coreProperties>
</file>