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9422" w14:textId="77777777" w:rsidR="004B5E60" w:rsidRPr="00374020" w:rsidRDefault="004B5E60" w:rsidP="00505753">
      <w:pPr>
        <w:jc w:val="center"/>
        <w:rPr>
          <w:rFonts w:ascii="Times New Roman" w:hAnsi="Times New Roman" w:cs="Times New Roman"/>
          <w:b/>
          <w:sz w:val="20"/>
          <w:szCs w:val="20"/>
        </w:rPr>
      </w:pPr>
      <w:r w:rsidRPr="00374020">
        <w:rPr>
          <w:rFonts w:ascii="Times New Roman" w:hAnsi="Times New Roman" w:cs="Times New Roman"/>
          <w:b/>
          <w:sz w:val="20"/>
          <w:szCs w:val="20"/>
        </w:rPr>
        <w:t>University of Pittsburgh</w:t>
      </w:r>
      <w:r w:rsidR="00505753" w:rsidRPr="00374020">
        <w:rPr>
          <w:rFonts w:ascii="Times New Roman" w:hAnsi="Times New Roman" w:cs="Times New Roman"/>
          <w:b/>
          <w:sz w:val="20"/>
          <w:szCs w:val="20"/>
        </w:rPr>
        <w:t xml:space="preserve"> </w:t>
      </w:r>
      <w:r w:rsidRPr="00374020">
        <w:rPr>
          <w:rFonts w:ascii="Times New Roman" w:hAnsi="Times New Roman" w:cs="Times New Roman"/>
          <w:b/>
          <w:sz w:val="20"/>
          <w:szCs w:val="20"/>
        </w:rPr>
        <w:t>Department of English</w:t>
      </w:r>
      <w:r w:rsidR="009A687A" w:rsidRPr="00374020">
        <w:rPr>
          <w:rFonts w:ascii="Times New Roman" w:hAnsi="Times New Roman" w:cs="Times New Roman"/>
          <w:b/>
          <w:sz w:val="20"/>
          <w:szCs w:val="20"/>
        </w:rPr>
        <w:t xml:space="preserve"> and Film Studies Program</w:t>
      </w:r>
    </w:p>
    <w:p w14:paraId="465EDC1B" w14:textId="77777777" w:rsidR="004B5E60" w:rsidRPr="006F11FE" w:rsidRDefault="004B5E60">
      <w:pPr>
        <w:rPr>
          <w:rFonts w:ascii="Times New Roman" w:hAnsi="Times New Roman" w:cs="Times New Roman"/>
          <w:sz w:val="20"/>
          <w:szCs w:val="20"/>
        </w:rPr>
      </w:pPr>
    </w:p>
    <w:p w14:paraId="402EC61C" w14:textId="77777777" w:rsidR="004B5E60" w:rsidRPr="006F11FE" w:rsidRDefault="004B5E60" w:rsidP="006F11FE">
      <w:pPr>
        <w:rPr>
          <w:rFonts w:ascii="Times New Roman" w:hAnsi="Times New Roman" w:cs="Times New Roman"/>
          <w:b/>
          <w:bCs/>
          <w:sz w:val="20"/>
          <w:szCs w:val="20"/>
        </w:rPr>
      </w:pPr>
      <w:r w:rsidRPr="006F11FE">
        <w:rPr>
          <w:rFonts w:ascii="Times New Roman" w:hAnsi="Times New Roman" w:cs="Times New Roman"/>
          <w:b/>
          <w:bCs/>
          <w:sz w:val="20"/>
          <w:szCs w:val="20"/>
        </w:rPr>
        <w:t xml:space="preserve">Who can do an internship?  </w:t>
      </w:r>
      <w:r w:rsidRPr="006F11FE">
        <w:rPr>
          <w:rFonts w:ascii="Times New Roman" w:hAnsi="Times New Roman" w:cs="Times New Roman"/>
          <w:sz w:val="20"/>
          <w:szCs w:val="20"/>
        </w:rPr>
        <w:t xml:space="preserve">Only those </w:t>
      </w:r>
      <w:r w:rsidR="006B0A65" w:rsidRPr="006F11FE">
        <w:rPr>
          <w:rFonts w:ascii="Times New Roman" w:hAnsi="Times New Roman" w:cs="Times New Roman"/>
          <w:sz w:val="20"/>
          <w:szCs w:val="20"/>
        </w:rPr>
        <w:t>students</w:t>
      </w:r>
      <w:r w:rsidRPr="006F11FE">
        <w:rPr>
          <w:rFonts w:ascii="Times New Roman" w:hAnsi="Times New Roman" w:cs="Times New Roman"/>
          <w:sz w:val="20"/>
          <w:szCs w:val="20"/>
        </w:rPr>
        <w:t xml:space="preserve"> who are in good academic standing may apply to do an internship.  </w:t>
      </w:r>
    </w:p>
    <w:p w14:paraId="5D72F2E4" w14:textId="77777777" w:rsidR="004B5E60" w:rsidRPr="006F11FE" w:rsidRDefault="004B5E60">
      <w:pPr>
        <w:rPr>
          <w:rFonts w:ascii="Times New Roman" w:hAnsi="Times New Roman" w:cs="Times New Roman"/>
          <w:b/>
          <w:bCs/>
          <w:sz w:val="20"/>
          <w:szCs w:val="20"/>
        </w:rPr>
      </w:pPr>
    </w:p>
    <w:p w14:paraId="1DDD030D" w14:textId="77777777" w:rsidR="004B5E60" w:rsidRPr="006F11FE" w:rsidRDefault="004B5E60">
      <w:pPr>
        <w:rPr>
          <w:rFonts w:ascii="Times New Roman" w:hAnsi="Times New Roman" w:cs="Times New Roman"/>
          <w:sz w:val="20"/>
          <w:szCs w:val="20"/>
        </w:rPr>
      </w:pPr>
      <w:r w:rsidRPr="006F11FE">
        <w:rPr>
          <w:rFonts w:ascii="Times New Roman" w:hAnsi="Times New Roman" w:cs="Times New Roman"/>
          <w:b/>
          <w:bCs/>
          <w:sz w:val="20"/>
          <w:szCs w:val="20"/>
        </w:rPr>
        <w:t xml:space="preserve">How do I apply? </w:t>
      </w:r>
    </w:p>
    <w:p w14:paraId="42CAC49E" w14:textId="77777777" w:rsidR="004B5E60" w:rsidRPr="006F11FE" w:rsidRDefault="004B5E60">
      <w:pPr>
        <w:pStyle w:val="ListParagraph"/>
        <w:numPr>
          <w:ilvl w:val="0"/>
          <w:numId w:val="1"/>
        </w:numPr>
        <w:rPr>
          <w:rFonts w:ascii="Times New Roman" w:hAnsi="Times New Roman" w:cs="Times New Roman"/>
          <w:sz w:val="20"/>
          <w:szCs w:val="20"/>
        </w:rPr>
      </w:pPr>
      <w:r w:rsidRPr="006F11FE">
        <w:rPr>
          <w:rFonts w:ascii="Times New Roman" w:hAnsi="Times New Roman" w:cs="Times New Roman"/>
          <w:sz w:val="20"/>
          <w:szCs w:val="20"/>
        </w:rPr>
        <w:t xml:space="preserve"> To inquire about internship opportunities, or to discuss an internship for which </w:t>
      </w:r>
      <w:r w:rsidR="00B8619E" w:rsidRPr="006F11FE">
        <w:rPr>
          <w:rFonts w:ascii="Times New Roman" w:hAnsi="Times New Roman" w:cs="Times New Roman"/>
          <w:sz w:val="20"/>
          <w:szCs w:val="20"/>
        </w:rPr>
        <w:t xml:space="preserve">you </w:t>
      </w:r>
      <w:r w:rsidRPr="006F11FE">
        <w:rPr>
          <w:rFonts w:ascii="Times New Roman" w:hAnsi="Times New Roman" w:cs="Times New Roman"/>
          <w:sz w:val="20"/>
          <w:szCs w:val="20"/>
        </w:rPr>
        <w:t>plan to apply or have already secured, contact the appropriate person:</w:t>
      </w:r>
    </w:p>
    <w:p w14:paraId="77E5B265" w14:textId="77777777" w:rsidR="004B5E60" w:rsidRPr="006F11FE" w:rsidRDefault="004B5E60">
      <w:pPr>
        <w:pStyle w:val="ListParagraph"/>
        <w:ind w:left="1080"/>
        <w:rPr>
          <w:rFonts w:ascii="Times New Roman" w:hAnsi="Times New Roman" w:cs="Times New Roman"/>
          <w:sz w:val="20"/>
          <w:szCs w:val="20"/>
        </w:rPr>
      </w:pPr>
    </w:p>
    <w:p w14:paraId="41F9B418" w14:textId="77777777" w:rsidR="0041562B" w:rsidRPr="0041562B" w:rsidRDefault="006B0A65" w:rsidP="0041562B">
      <w:pPr>
        <w:pStyle w:val="ListParagraph"/>
        <w:numPr>
          <w:ilvl w:val="1"/>
          <w:numId w:val="1"/>
        </w:numPr>
        <w:rPr>
          <w:rFonts w:ascii="Times New Roman" w:hAnsi="Times New Roman" w:cs="Times New Roman"/>
          <w:sz w:val="20"/>
          <w:szCs w:val="20"/>
        </w:rPr>
      </w:pPr>
      <w:r w:rsidRPr="006F11FE">
        <w:rPr>
          <w:rFonts w:ascii="Times New Roman" w:hAnsi="Times New Roman" w:cs="Times New Roman"/>
          <w:sz w:val="20"/>
          <w:szCs w:val="20"/>
        </w:rPr>
        <w:t>English Majors</w:t>
      </w:r>
      <w:r w:rsidR="004B5E60" w:rsidRPr="006F11FE">
        <w:rPr>
          <w:rFonts w:ascii="Times New Roman" w:hAnsi="Times New Roman" w:cs="Times New Roman"/>
          <w:sz w:val="20"/>
          <w:szCs w:val="20"/>
        </w:rPr>
        <w:t xml:space="preserve"> (</w:t>
      </w:r>
      <w:r w:rsidRPr="006F11FE">
        <w:rPr>
          <w:rFonts w:ascii="Times New Roman" w:hAnsi="Times New Roman" w:cs="Times New Roman"/>
          <w:sz w:val="20"/>
          <w:szCs w:val="20"/>
        </w:rPr>
        <w:t xml:space="preserve">Literature, </w:t>
      </w:r>
      <w:r w:rsidR="004B5E60" w:rsidRPr="006F11FE">
        <w:rPr>
          <w:rFonts w:ascii="Times New Roman" w:hAnsi="Times New Roman" w:cs="Times New Roman"/>
          <w:sz w:val="20"/>
          <w:szCs w:val="20"/>
        </w:rPr>
        <w:t>Fic</w:t>
      </w:r>
      <w:r w:rsidRPr="006F11FE">
        <w:rPr>
          <w:rFonts w:ascii="Times New Roman" w:hAnsi="Times New Roman" w:cs="Times New Roman"/>
          <w:sz w:val="20"/>
          <w:szCs w:val="20"/>
        </w:rPr>
        <w:t>tion, Nonfiction, Poetry)</w:t>
      </w:r>
      <w:r w:rsidR="004B5E60" w:rsidRPr="006F11FE">
        <w:rPr>
          <w:rFonts w:ascii="Times New Roman" w:hAnsi="Times New Roman" w:cs="Times New Roman"/>
          <w:sz w:val="20"/>
          <w:szCs w:val="20"/>
        </w:rPr>
        <w:t xml:space="preserve">:  </w:t>
      </w:r>
      <w:r w:rsidR="0041562B">
        <w:rPr>
          <w:rFonts w:ascii="Times New Roman" w:hAnsi="Times New Roman" w:cs="Times New Roman"/>
          <w:sz w:val="20"/>
          <w:szCs w:val="20"/>
        </w:rPr>
        <w:t>Brenda Whitney pitt.whit.@verizon.net</w:t>
      </w:r>
    </w:p>
    <w:p w14:paraId="237EC9AC" w14:textId="77777777" w:rsidR="0060497C" w:rsidRPr="0060497C" w:rsidRDefault="004B5E60" w:rsidP="00536785">
      <w:pPr>
        <w:pStyle w:val="ListParagraph"/>
        <w:numPr>
          <w:ilvl w:val="1"/>
          <w:numId w:val="1"/>
        </w:numPr>
        <w:rPr>
          <w:rStyle w:val="address"/>
          <w:rFonts w:ascii="Times New Roman" w:hAnsi="Times New Roman" w:cs="Times New Roman"/>
          <w:sz w:val="20"/>
          <w:szCs w:val="20"/>
        </w:rPr>
      </w:pPr>
      <w:r w:rsidRPr="0060497C">
        <w:rPr>
          <w:rFonts w:ascii="Times New Roman" w:hAnsi="Times New Roman" w:cs="Times New Roman"/>
          <w:sz w:val="20"/>
          <w:szCs w:val="20"/>
        </w:rPr>
        <w:t xml:space="preserve">Public &amp; Professional Writing Certificate:  </w:t>
      </w:r>
      <w:r w:rsidR="0060497C" w:rsidRPr="0060497C">
        <w:rPr>
          <w:rFonts w:ascii="Times New Roman" w:hAnsi="Times New Roman" w:cs="Times New Roman"/>
          <w:sz w:val="20"/>
          <w:szCs w:val="20"/>
        </w:rPr>
        <w:t>Sarah Leavens</w:t>
      </w:r>
      <w:r w:rsidRPr="0060497C">
        <w:rPr>
          <w:rFonts w:ascii="Times New Roman" w:hAnsi="Times New Roman" w:cs="Times New Roman"/>
          <w:sz w:val="20"/>
          <w:szCs w:val="20"/>
        </w:rPr>
        <w:t xml:space="preserve">  </w:t>
      </w:r>
      <w:hyperlink r:id="rId7" w:history="1">
        <w:r w:rsidR="0060497C" w:rsidRPr="00F04F07">
          <w:rPr>
            <w:rStyle w:val="Hyperlink"/>
            <w:rFonts w:ascii="Calibri" w:hAnsi="Calibri" w:cs="Calibri"/>
          </w:rPr>
          <w:t>slleavens@gmail.com</w:t>
        </w:r>
      </w:hyperlink>
    </w:p>
    <w:p w14:paraId="520B93DD" w14:textId="57F18880" w:rsidR="004B5E60" w:rsidRPr="0060497C" w:rsidRDefault="004B5E60" w:rsidP="00536785">
      <w:pPr>
        <w:pStyle w:val="ListParagraph"/>
        <w:numPr>
          <w:ilvl w:val="1"/>
          <w:numId w:val="1"/>
        </w:numPr>
        <w:rPr>
          <w:rStyle w:val="Hyperlink"/>
          <w:color w:val="auto"/>
          <w:sz w:val="20"/>
          <w:szCs w:val="20"/>
          <w:u w:val="none"/>
        </w:rPr>
      </w:pPr>
      <w:r w:rsidRPr="0060497C">
        <w:rPr>
          <w:rFonts w:ascii="Times New Roman" w:hAnsi="Times New Roman" w:cs="Times New Roman"/>
          <w:sz w:val="20"/>
          <w:szCs w:val="20"/>
        </w:rPr>
        <w:t xml:space="preserve">Film Studies Majors:  </w:t>
      </w:r>
      <w:r w:rsidR="00AF783C">
        <w:rPr>
          <w:rFonts w:ascii="Times New Roman" w:hAnsi="Times New Roman" w:cs="Times New Roman"/>
          <w:sz w:val="20"/>
          <w:szCs w:val="20"/>
        </w:rPr>
        <w:t>Mark Best</w:t>
      </w:r>
      <w:r w:rsidRPr="0060497C">
        <w:rPr>
          <w:rFonts w:ascii="Times New Roman" w:hAnsi="Times New Roman" w:cs="Times New Roman"/>
          <w:sz w:val="20"/>
          <w:szCs w:val="20"/>
        </w:rPr>
        <w:t xml:space="preserve">  </w:t>
      </w:r>
      <w:hyperlink r:id="rId8" w:history="1">
        <w:r w:rsidR="00AF783C" w:rsidRPr="0054149D">
          <w:rPr>
            <w:rStyle w:val="Hyperlink"/>
            <w:sz w:val="20"/>
            <w:szCs w:val="20"/>
          </w:rPr>
          <w:t>mtb6@pitt.edu</w:t>
        </w:r>
      </w:hyperlink>
    </w:p>
    <w:p w14:paraId="213470F6" w14:textId="77777777" w:rsidR="004B5E60" w:rsidRPr="006F11FE" w:rsidRDefault="004B5E60">
      <w:pPr>
        <w:pStyle w:val="ListParagraph"/>
        <w:rPr>
          <w:rFonts w:ascii="Times New Roman" w:hAnsi="Times New Roman" w:cs="Times New Roman"/>
          <w:sz w:val="20"/>
          <w:szCs w:val="20"/>
        </w:rPr>
      </w:pPr>
    </w:p>
    <w:p w14:paraId="73DE4184" w14:textId="77777777" w:rsidR="004B5E60" w:rsidRPr="006F11FE" w:rsidRDefault="004B5E60">
      <w:pPr>
        <w:pStyle w:val="ListParagraph"/>
        <w:numPr>
          <w:ilvl w:val="0"/>
          <w:numId w:val="1"/>
        </w:numPr>
        <w:rPr>
          <w:rFonts w:ascii="Times New Roman" w:hAnsi="Times New Roman" w:cs="Times New Roman"/>
          <w:sz w:val="20"/>
          <w:szCs w:val="20"/>
        </w:rPr>
      </w:pPr>
      <w:r w:rsidRPr="006F11FE">
        <w:rPr>
          <w:rFonts w:ascii="Times New Roman" w:hAnsi="Times New Roman" w:cs="Times New Roman"/>
          <w:sz w:val="20"/>
          <w:szCs w:val="20"/>
        </w:rPr>
        <w:t>Select a</w:t>
      </w:r>
      <w:r w:rsidR="00787D89">
        <w:rPr>
          <w:rFonts w:ascii="Times New Roman" w:hAnsi="Times New Roman" w:cs="Times New Roman"/>
          <w:sz w:val="20"/>
          <w:szCs w:val="20"/>
        </w:rPr>
        <w:t>n internship site and obtain a learning a</w:t>
      </w:r>
      <w:r w:rsidRPr="006F11FE">
        <w:rPr>
          <w:rFonts w:ascii="Times New Roman" w:hAnsi="Times New Roman" w:cs="Times New Roman"/>
          <w:sz w:val="20"/>
          <w:szCs w:val="20"/>
        </w:rPr>
        <w:t xml:space="preserve">greement from the Department of English and Film Studies Program Advising office.  </w:t>
      </w:r>
      <w:r w:rsidR="00374020">
        <w:rPr>
          <w:rFonts w:ascii="Times New Roman" w:hAnsi="Times New Roman" w:cs="Times New Roman"/>
          <w:sz w:val="20"/>
          <w:szCs w:val="20"/>
        </w:rPr>
        <w:t>If you are taking the internship c</w:t>
      </w:r>
      <w:r w:rsidR="006B0A65" w:rsidRPr="006F11FE">
        <w:rPr>
          <w:rFonts w:ascii="Times New Roman" w:hAnsi="Times New Roman" w:cs="Times New Roman"/>
          <w:sz w:val="20"/>
          <w:szCs w:val="20"/>
        </w:rPr>
        <w:t>lass</w:t>
      </w:r>
      <w:r w:rsidR="00374020">
        <w:rPr>
          <w:rFonts w:ascii="Times New Roman" w:hAnsi="Times New Roman" w:cs="Times New Roman"/>
          <w:sz w:val="20"/>
          <w:szCs w:val="20"/>
        </w:rPr>
        <w:t xml:space="preserve"> with Pam O’Brien</w:t>
      </w:r>
      <w:r w:rsidR="006B0A65" w:rsidRPr="006F11FE">
        <w:rPr>
          <w:rFonts w:ascii="Times New Roman" w:hAnsi="Times New Roman" w:cs="Times New Roman"/>
          <w:sz w:val="20"/>
          <w:szCs w:val="20"/>
        </w:rPr>
        <w:t xml:space="preserve">, return your completed form to </w:t>
      </w:r>
      <w:r w:rsidR="00374020">
        <w:rPr>
          <w:rFonts w:ascii="Times New Roman" w:hAnsi="Times New Roman" w:cs="Times New Roman"/>
          <w:sz w:val="20"/>
          <w:szCs w:val="20"/>
        </w:rPr>
        <w:t>her</w:t>
      </w:r>
      <w:r w:rsidR="00787D89">
        <w:rPr>
          <w:rFonts w:ascii="Times New Roman" w:hAnsi="Times New Roman" w:cs="Times New Roman"/>
          <w:sz w:val="20"/>
          <w:szCs w:val="20"/>
        </w:rPr>
        <w:t xml:space="preserve">.  If you are working with a faculty </w:t>
      </w:r>
      <w:r w:rsidR="00787D89" w:rsidRPr="003C47D8">
        <w:rPr>
          <w:rFonts w:ascii="Times New Roman" w:hAnsi="Times New Roman" w:cs="Times New Roman"/>
          <w:sz w:val="20"/>
          <w:szCs w:val="20"/>
        </w:rPr>
        <w:t>s</w:t>
      </w:r>
      <w:r w:rsidR="006B0A65" w:rsidRPr="003C47D8">
        <w:rPr>
          <w:rFonts w:ascii="Times New Roman" w:hAnsi="Times New Roman" w:cs="Times New Roman"/>
          <w:sz w:val="20"/>
          <w:szCs w:val="20"/>
        </w:rPr>
        <w:t>ponsor</w:t>
      </w:r>
      <w:r w:rsidR="00787D89" w:rsidRPr="003C47D8">
        <w:rPr>
          <w:rFonts w:ascii="Times New Roman" w:hAnsi="Times New Roman" w:cs="Times New Roman"/>
          <w:sz w:val="20"/>
          <w:szCs w:val="20"/>
        </w:rPr>
        <w:t xml:space="preserve"> (including Ellen Bishop)</w:t>
      </w:r>
      <w:r w:rsidR="006F11FE" w:rsidRPr="003C47D8">
        <w:rPr>
          <w:rFonts w:ascii="Times New Roman" w:hAnsi="Times New Roman" w:cs="Times New Roman"/>
          <w:sz w:val="20"/>
          <w:szCs w:val="20"/>
        </w:rPr>
        <w:t>,</w:t>
      </w:r>
      <w:r w:rsidR="006F11FE">
        <w:rPr>
          <w:rFonts w:ascii="Times New Roman" w:hAnsi="Times New Roman" w:cs="Times New Roman"/>
          <w:sz w:val="20"/>
          <w:szCs w:val="20"/>
        </w:rPr>
        <w:t xml:space="preserve"> return the form</w:t>
      </w:r>
      <w:r w:rsidRPr="006F11FE">
        <w:rPr>
          <w:rFonts w:ascii="Times New Roman" w:hAnsi="Times New Roman" w:cs="Times New Roman"/>
          <w:sz w:val="20"/>
          <w:szCs w:val="20"/>
        </w:rPr>
        <w:t xml:space="preserve"> to the </w:t>
      </w:r>
      <w:r w:rsidR="00374020">
        <w:rPr>
          <w:rFonts w:ascii="Times New Roman" w:hAnsi="Times New Roman" w:cs="Times New Roman"/>
          <w:sz w:val="20"/>
          <w:szCs w:val="20"/>
        </w:rPr>
        <w:t xml:space="preserve">English </w:t>
      </w:r>
      <w:r w:rsidRPr="006F11FE">
        <w:rPr>
          <w:rFonts w:ascii="Times New Roman" w:hAnsi="Times New Roman" w:cs="Times New Roman"/>
          <w:sz w:val="20"/>
          <w:szCs w:val="20"/>
        </w:rPr>
        <w:t xml:space="preserve">advising office to register for your internship. </w:t>
      </w:r>
      <w:bookmarkStart w:id="0" w:name="_GoBack"/>
      <w:bookmarkEnd w:id="0"/>
    </w:p>
    <w:p w14:paraId="30844EFA" w14:textId="77777777" w:rsidR="004B5E60" w:rsidRPr="006F11FE" w:rsidRDefault="004B5E60">
      <w:pPr>
        <w:rPr>
          <w:rFonts w:ascii="Times New Roman" w:hAnsi="Times New Roman" w:cs="Times New Roman"/>
          <w:sz w:val="20"/>
          <w:szCs w:val="20"/>
        </w:rPr>
      </w:pPr>
    </w:p>
    <w:p w14:paraId="5ED6A78F" w14:textId="77777777" w:rsidR="004B5E60" w:rsidRPr="006F11FE" w:rsidRDefault="004B5E60" w:rsidP="006B2910">
      <w:pPr>
        <w:pStyle w:val="BodyText"/>
        <w:rPr>
          <w:rFonts w:ascii="Times New Roman" w:hAnsi="Times New Roman" w:cs="Times New Roman"/>
          <w:sz w:val="20"/>
          <w:szCs w:val="20"/>
        </w:rPr>
      </w:pPr>
      <w:r w:rsidRPr="006F11FE">
        <w:rPr>
          <w:rFonts w:ascii="Times New Roman" w:hAnsi="Times New Roman" w:cs="Times New Roman"/>
          <w:b/>
          <w:bCs/>
          <w:sz w:val="20"/>
          <w:szCs w:val="20"/>
        </w:rPr>
        <w:t xml:space="preserve">How many credits can I earn for an internship? </w:t>
      </w:r>
      <w:r w:rsidRPr="006F11FE">
        <w:rPr>
          <w:rFonts w:ascii="Times New Roman" w:hAnsi="Times New Roman" w:cs="Times New Roman"/>
          <w:sz w:val="20"/>
          <w:szCs w:val="20"/>
        </w:rPr>
        <w:t xml:space="preserve"> A student can do an internship for </w:t>
      </w:r>
      <w:r w:rsidR="006B2910" w:rsidRPr="006F11FE">
        <w:rPr>
          <w:rFonts w:ascii="Times New Roman" w:hAnsi="Times New Roman" w:cs="Times New Roman"/>
          <w:sz w:val="20"/>
          <w:szCs w:val="20"/>
        </w:rPr>
        <w:t xml:space="preserve">up to </w:t>
      </w:r>
      <w:r w:rsidRPr="006F11FE">
        <w:rPr>
          <w:rFonts w:ascii="Times New Roman" w:hAnsi="Times New Roman" w:cs="Times New Roman"/>
          <w:sz w:val="20"/>
          <w:szCs w:val="20"/>
        </w:rPr>
        <w:t xml:space="preserve">3 credits (1-3 credits for Film Studies majors) in a given term, with the workload being commensurate with the number of credits. </w:t>
      </w:r>
      <w:r w:rsidR="006B2910" w:rsidRPr="006F11FE">
        <w:rPr>
          <w:rFonts w:ascii="Times New Roman" w:hAnsi="Times New Roman" w:cs="Times New Roman"/>
          <w:sz w:val="20"/>
          <w:szCs w:val="20"/>
        </w:rPr>
        <w:t>For an internship to satisfy an elective requiremen</w:t>
      </w:r>
      <w:r w:rsidR="00FD0539">
        <w:rPr>
          <w:rFonts w:ascii="Times New Roman" w:hAnsi="Times New Roman" w:cs="Times New Roman"/>
          <w:sz w:val="20"/>
          <w:szCs w:val="20"/>
        </w:rPr>
        <w:t xml:space="preserve">t for a Writing, Literature, Film, or PPW </w:t>
      </w:r>
      <w:r w:rsidR="006B2910" w:rsidRPr="006F11FE">
        <w:rPr>
          <w:rFonts w:ascii="Times New Roman" w:hAnsi="Times New Roman" w:cs="Times New Roman"/>
          <w:sz w:val="20"/>
          <w:szCs w:val="20"/>
        </w:rPr>
        <w:t>major, the internship must be taken fo</w:t>
      </w:r>
      <w:r w:rsidR="00C048C3" w:rsidRPr="006F11FE">
        <w:rPr>
          <w:rFonts w:ascii="Times New Roman" w:hAnsi="Times New Roman" w:cs="Times New Roman"/>
          <w:sz w:val="20"/>
          <w:szCs w:val="20"/>
        </w:rPr>
        <w:t>r 3 credits.  S</w:t>
      </w:r>
      <w:r w:rsidR="00D50E8B" w:rsidRPr="006F11FE">
        <w:rPr>
          <w:rFonts w:ascii="Times New Roman" w:hAnsi="Times New Roman" w:cs="Times New Roman"/>
          <w:sz w:val="20"/>
          <w:szCs w:val="20"/>
        </w:rPr>
        <w:t>tudent</w:t>
      </w:r>
      <w:r w:rsidR="00C048C3" w:rsidRPr="006F11FE">
        <w:rPr>
          <w:rFonts w:ascii="Times New Roman" w:hAnsi="Times New Roman" w:cs="Times New Roman"/>
          <w:sz w:val="20"/>
          <w:szCs w:val="20"/>
        </w:rPr>
        <w:t>s</w:t>
      </w:r>
      <w:r w:rsidR="00D50E8B" w:rsidRPr="006F11FE">
        <w:rPr>
          <w:rFonts w:ascii="Times New Roman" w:hAnsi="Times New Roman" w:cs="Times New Roman"/>
          <w:sz w:val="20"/>
          <w:szCs w:val="20"/>
        </w:rPr>
        <w:t xml:space="preserve"> must be registered and receive credits for their internship during the same term in which they are working at the internship site.  </w:t>
      </w:r>
      <w:r w:rsidRPr="006F11FE">
        <w:rPr>
          <w:rFonts w:ascii="Times New Roman" w:hAnsi="Times New Roman" w:cs="Times New Roman"/>
          <w:sz w:val="20"/>
          <w:szCs w:val="20"/>
        </w:rPr>
        <w:t xml:space="preserve">With special permission from the faculty sponsor, individual exceptions </w:t>
      </w:r>
      <w:r w:rsidR="00E5022B" w:rsidRPr="006F11FE">
        <w:rPr>
          <w:rFonts w:ascii="Times New Roman" w:hAnsi="Times New Roman" w:cs="Times New Roman"/>
          <w:sz w:val="20"/>
          <w:szCs w:val="20"/>
        </w:rPr>
        <w:t xml:space="preserve">for term requirements </w:t>
      </w:r>
      <w:r w:rsidRPr="006F11FE">
        <w:rPr>
          <w:rFonts w:ascii="Times New Roman" w:hAnsi="Times New Roman" w:cs="Times New Roman"/>
          <w:sz w:val="20"/>
          <w:szCs w:val="20"/>
        </w:rPr>
        <w:t xml:space="preserve">may be made for film interns working on film sets whose working time frame may not coincide with the academic semesters.  </w:t>
      </w:r>
      <w:r w:rsidR="00FD0539">
        <w:rPr>
          <w:rFonts w:ascii="Times New Roman" w:hAnsi="Times New Roman" w:cs="Times New Roman"/>
          <w:sz w:val="20"/>
          <w:szCs w:val="20"/>
        </w:rPr>
        <w:t>S</w:t>
      </w:r>
      <w:r w:rsidR="002B00F5" w:rsidRPr="006F11FE">
        <w:rPr>
          <w:rFonts w:ascii="Times New Roman" w:hAnsi="Times New Roman" w:cs="Times New Roman"/>
          <w:sz w:val="20"/>
          <w:szCs w:val="20"/>
        </w:rPr>
        <w:t>tudents</w:t>
      </w:r>
      <w:r w:rsidRPr="006F11FE">
        <w:rPr>
          <w:rFonts w:ascii="Times New Roman" w:hAnsi="Times New Roman" w:cs="Times New Roman"/>
          <w:sz w:val="20"/>
          <w:szCs w:val="20"/>
        </w:rPr>
        <w:t xml:space="preserve"> are encouraged to do more than one internship, but </w:t>
      </w:r>
      <w:r w:rsidR="00FD0539">
        <w:rPr>
          <w:rFonts w:ascii="Times New Roman" w:hAnsi="Times New Roman" w:cs="Times New Roman"/>
          <w:sz w:val="20"/>
          <w:szCs w:val="20"/>
        </w:rPr>
        <w:t xml:space="preserve">Writing, Literature, and PPW students </w:t>
      </w:r>
      <w:r w:rsidRPr="006F11FE">
        <w:rPr>
          <w:rFonts w:ascii="Times New Roman" w:hAnsi="Times New Roman" w:cs="Times New Roman"/>
          <w:sz w:val="20"/>
          <w:szCs w:val="20"/>
        </w:rPr>
        <w:t>may not do more than two internships for credit</w:t>
      </w:r>
      <w:r w:rsidR="00B8619E" w:rsidRPr="006F11FE">
        <w:rPr>
          <w:rFonts w:ascii="Times New Roman" w:hAnsi="Times New Roman" w:cs="Times New Roman"/>
          <w:sz w:val="20"/>
          <w:szCs w:val="20"/>
        </w:rPr>
        <w:t xml:space="preserve"> toward their major or certificate</w:t>
      </w:r>
      <w:r w:rsidRPr="006F11FE">
        <w:rPr>
          <w:rFonts w:ascii="Times New Roman" w:hAnsi="Times New Roman" w:cs="Times New Roman"/>
          <w:sz w:val="20"/>
          <w:szCs w:val="20"/>
        </w:rPr>
        <w:t xml:space="preserve">, and only one in a given term.  </w:t>
      </w:r>
      <w:r w:rsidR="002B00F5" w:rsidRPr="006F11FE">
        <w:rPr>
          <w:rFonts w:ascii="Times New Roman" w:hAnsi="Times New Roman" w:cs="Times New Roman"/>
          <w:sz w:val="20"/>
          <w:szCs w:val="20"/>
        </w:rPr>
        <w:t xml:space="preserve">Film Studies students can only count one internship (up to 3 credits) as an elective for the major.  </w:t>
      </w:r>
      <w:r w:rsidRPr="006F11FE">
        <w:rPr>
          <w:rFonts w:ascii="Times New Roman" w:hAnsi="Times New Roman" w:cs="Times New Roman"/>
          <w:sz w:val="20"/>
          <w:szCs w:val="20"/>
        </w:rPr>
        <w:t xml:space="preserve">An internship will count as extra credits outside of the major if electives are already satisfied.  </w:t>
      </w:r>
    </w:p>
    <w:p w14:paraId="6BE6F183" w14:textId="77777777" w:rsidR="004B5E60" w:rsidRPr="006F11FE" w:rsidRDefault="004B5E60">
      <w:pPr>
        <w:rPr>
          <w:rFonts w:ascii="Times New Roman" w:hAnsi="Times New Roman" w:cs="Times New Roman"/>
          <w:sz w:val="20"/>
          <w:szCs w:val="20"/>
        </w:rPr>
      </w:pPr>
    </w:p>
    <w:p w14:paraId="15CC2342" w14:textId="77777777" w:rsidR="004B5E60" w:rsidRPr="006F11FE" w:rsidRDefault="004B5E60">
      <w:pPr>
        <w:rPr>
          <w:rFonts w:ascii="Times New Roman" w:hAnsi="Times New Roman" w:cs="Times New Roman"/>
          <w:sz w:val="20"/>
          <w:szCs w:val="20"/>
        </w:rPr>
      </w:pPr>
      <w:r w:rsidRPr="006F11FE">
        <w:rPr>
          <w:rFonts w:ascii="Times New Roman" w:hAnsi="Times New Roman" w:cs="Times New Roman"/>
          <w:b/>
          <w:bCs/>
          <w:sz w:val="20"/>
          <w:szCs w:val="20"/>
        </w:rPr>
        <w:t>What kind of work is required in order to earn credits for my internship?</w:t>
      </w:r>
      <w:r w:rsidRPr="006F11FE">
        <w:rPr>
          <w:rFonts w:ascii="Times New Roman" w:hAnsi="Times New Roman" w:cs="Times New Roman"/>
          <w:sz w:val="20"/>
          <w:szCs w:val="20"/>
        </w:rPr>
        <w:t xml:space="preserve">  </w:t>
      </w:r>
    </w:p>
    <w:p w14:paraId="53714768" w14:textId="77777777" w:rsidR="004B5E60" w:rsidRPr="006F11FE" w:rsidRDefault="004B5E60">
      <w:pPr>
        <w:rPr>
          <w:rFonts w:ascii="Times New Roman" w:hAnsi="Times New Roman" w:cs="Times New Roman"/>
          <w:sz w:val="20"/>
          <w:szCs w:val="20"/>
        </w:rPr>
      </w:pPr>
    </w:p>
    <w:p w14:paraId="3BCD55F8" w14:textId="77777777" w:rsidR="004B5E60" w:rsidRPr="006F11FE" w:rsidRDefault="004B5E60">
      <w:pPr>
        <w:pStyle w:val="ListParagraph"/>
        <w:numPr>
          <w:ilvl w:val="0"/>
          <w:numId w:val="6"/>
        </w:numPr>
        <w:rPr>
          <w:rFonts w:ascii="Times New Roman" w:hAnsi="Times New Roman" w:cs="Times New Roman"/>
          <w:sz w:val="20"/>
          <w:szCs w:val="20"/>
        </w:rPr>
      </w:pPr>
      <w:r w:rsidRPr="006F11FE">
        <w:rPr>
          <w:rFonts w:ascii="Times New Roman" w:hAnsi="Times New Roman" w:cs="Times New Roman"/>
          <w:b/>
          <w:bCs/>
          <w:sz w:val="20"/>
          <w:szCs w:val="20"/>
        </w:rPr>
        <w:t>On Site Work:</w:t>
      </w:r>
      <w:r w:rsidRPr="006F11FE">
        <w:rPr>
          <w:rFonts w:ascii="Times New Roman" w:hAnsi="Times New Roman" w:cs="Times New Roman"/>
          <w:sz w:val="20"/>
          <w:szCs w:val="20"/>
        </w:rPr>
        <w:t xml:space="preserve">  You must work at least 10-15 hours per week a</w:t>
      </w:r>
      <w:r w:rsidR="00787D89">
        <w:rPr>
          <w:rFonts w:ascii="Times New Roman" w:hAnsi="Times New Roman" w:cs="Times New Roman"/>
          <w:sz w:val="20"/>
          <w:szCs w:val="20"/>
        </w:rPr>
        <w:t>t your internship s</w:t>
      </w:r>
      <w:r w:rsidRPr="006F11FE">
        <w:rPr>
          <w:rFonts w:ascii="Times New Roman" w:hAnsi="Times New Roman" w:cs="Times New Roman"/>
          <w:sz w:val="20"/>
          <w:szCs w:val="20"/>
        </w:rPr>
        <w:t>ite</w:t>
      </w:r>
      <w:r w:rsidR="00787D89">
        <w:rPr>
          <w:rFonts w:ascii="Times New Roman" w:hAnsi="Times New Roman" w:cs="Times New Roman"/>
          <w:sz w:val="20"/>
          <w:szCs w:val="20"/>
        </w:rPr>
        <w:t xml:space="preserve">, </w:t>
      </w:r>
      <w:r w:rsidR="00787D89" w:rsidRPr="003C47D8">
        <w:rPr>
          <w:rFonts w:ascii="Times New Roman" w:hAnsi="Times New Roman" w:cs="Times New Roman"/>
          <w:sz w:val="20"/>
          <w:szCs w:val="20"/>
        </w:rPr>
        <w:t>or remotely if applicable</w:t>
      </w:r>
      <w:r w:rsidRPr="003C47D8">
        <w:rPr>
          <w:rFonts w:ascii="Times New Roman" w:hAnsi="Times New Roman" w:cs="Times New Roman"/>
          <w:sz w:val="20"/>
          <w:szCs w:val="20"/>
        </w:rPr>
        <w:t>.</w:t>
      </w:r>
      <w:r w:rsidRPr="006F11FE">
        <w:rPr>
          <w:rFonts w:ascii="Times New Roman" w:hAnsi="Times New Roman" w:cs="Times New Roman"/>
          <w:sz w:val="20"/>
          <w:szCs w:val="20"/>
        </w:rPr>
        <w:t xml:space="preserve"> </w:t>
      </w:r>
      <w:r w:rsidR="006F11FE">
        <w:rPr>
          <w:rFonts w:ascii="Times New Roman" w:hAnsi="Times New Roman" w:cs="Times New Roman"/>
          <w:sz w:val="20"/>
          <w:szCs w:val="20"/>
        </w:rPr>
        <w:t xml:space="preserve"> </w:t>
      </w:r>
      <w:r w:rsidRPr="006F11FE">
        <w:rPr>
          <w:rFonts w:ascii="Times New Roman" w:hAnsi="Times New Roman" w:cs="Times New Roman"/>
          <w:b/>
          <w:bCs/>
          <w:i/>
          <w:iCs/>
          <w:sz w:val="20"/>
          <w:szCs w:val="20"/>
        </w:rPr>
        <w:t>Students who are Writing majors</w:t>
      </w:r>
      <w:r w:rsidR="000A7E1B">
        <w:rPr>
          <w:rFonts w:ascii="Times New Roman" w:hAnsi="Times New Roman" w:cs="Times New Roman"/>
          <w:b/>
          <w:bCs/>
          <w:i/>
          <w:iCs/>
          <w:sz w:val="20"/>
          <w:szCs w:val="20"/>
        </w:rPr>
        <w:t xml:space="preserve"> and those doing PPW</w:t>
      </w:r>
      <w:r w:rsidRPr="006F11FE">
        <w:rPr>
          <w:rFonts w:ascii="Times New Roman" w:hAnsi="Times New Roman" w:cs="Times New Roman"/>
          <w:b/>
          <w:bCs/>
          <w:i/>
          <w:iCs/>
          <w:sz w:val="20"/>
          <w:szCs w:val="20"/>
        </w:rPr>
        <w:t xml:space="preserve"> internships must spend at least 50 percent of their time on the job in </w:t>
      </w:r>
      <w:r w:rsidR="009A687A">
        <w:rPr>
          <w:rFonts w:ascii="Times New Roman" w:hAnsi="Times New Roman" w:cs="Times New Roman"/>
          <w:b/>
          <w:bCs/>
          <w:i/>
          <w:iCs/>
          <w:sz w:val="20"/>
          <w:szCs w:val="20"/>
        </w:rPr>
        <w:t>writing-related activities</w:t>
      </w:r>
      <w:r w:rsidRPr="006F11FE">
        <w:rPr>
          <w:rFonts w:ascii="Times New Roman" w:hAnsi="Times New Roman" w:cs="Times New Roman"/>
          <w:b/>
          <w:bCs/>
          <w:i/>
          <w:iCs/>
          <w:sz w:val="20"/>
          <w:szCs w:val="20"/>
        </w:rPr>
        <w:t xml:space="preserve">.  </w:t>
      </w:r>
      <w:r w:rsidRPr="006F11FE">
        <w:rPr>
          <w:rFonts w:ascii="Times New Roman" w:hAnsi="Times New Roman" w:cs="Times New Roman"/>
          <w:sz w:val="20"/>
          <w:szCs w:val="20"/>
        </w:rPr>
        <w:t xml:space="preserve">For Literature and Film Studies majors, in conjunction with an internship “writing” will be considered as any work that involves reading, proofreading, evaluation, and/or editing, technical production, as well as actual composition.  </w:t>
      </w:r>
    </w:p>
    <w:p w14:paraId="4F67E83B" w14:textId="77777777" w:rsidR="004B5E60" w:rsidRPr="006F11FE" w:rsidRDefault="004B5E60">
      <w:pPr>
        <w:pStyle w:val="ListParagraph"/>
        <w:ind w:left="360"/>
        <w:rPr>
          <w:rFonts w:ascii="Times New Roman" w:hAnsi="Times New Roman" w:cs="Times New Roman"/>
          <w:sz w:val="20"/>
          <w:szCs w:val="20"/>
        </w:rPr>
      </w:pPr>
    </w:p>
    <w:p w14:paraId="6044F0CE" w14:textId="77777777" w:rsidR="004B5E60" w:rsidRPr="006F11FE" w:rsidRDefault="004B5E60">
      <w:pPr>
        <w:pStyle w:val="ListParagraph"/>
        <w:numPr>
          <w:ilvl w:val="0"/>
          <w:numId w:val="6"/>
        </w:numPr>
        <w:rPr>
          <w:rFonts w:ascii="Times New Roman" w:hAnsi="Times New Roman" w:cs="Times New Roman"/>
          <w:sz w:val="20"/>
          <w:szCs w:val="20"/>
        </w:rPr>
      </w:pPr>
      <w:r w:rsidRPr="006F11FE">
        <w:rPr>
          <w:rFonts w:ascii="Times New Roman" w:hAnsi="Times New Roman" w:cs="Times New Roman"/>
          <w:b/>
          <w:bCs/>
          <w:sz w:val="20"/>
          <w:szCs w:val="20"/>
        </w:rPr>
        <w:t>Internship Course:</w:t>
      </w:r>
      <w:r w:rsidRPr="006F11FE">
        <w:rPr>
          <w:rFonts w:ascii="Times New Roman" w:hAnsi="Times New Roman" w:cs="Times New Roman"/>
          <w:sz w:val="20"/>
          <w:szCs w:val="20"/>
        </w:rPr>
        <w:t xml:space="preserve">  You will take the appropriate internship course</w:t>
      </w:r>
      <w:r w:rsidR="006B2910" w:rsidRPr="006F11FE">
        <w:rPr>
          <w:rFonts w:ascii="Times New Roman" w:hAnsi="Times New Roman" w:cs="Times New Roman"/>
          <w:sz w:val="20"/>
          <w:szCs w:val="20"/>
        </w:rPr>
        <w:t xml:space="preserve"> for 3 credits</w:t>
      </w:r>
      <w:r w:rsidRPr="006F11FE">
        <w:rPr>
          <w:rFonts w:ascii="Times New Roman" w:hAnsi="Times New Roman" w:cs="Times New Roman"/>
          <w:sz w:val="20"/>
          <w:szCs w:val="20"/>
        </w:rPr>
        <w:t>:  ENGWRT 1900 for Writing and Literature majors; ENGCMP 19</w:t>
      </w:r>
      <w:r w:rsidR="000A7E1B">
        <w:rPr>
          <w:rFonts w:ascii="Times New Roman" w:hAnsi="Times New Roman" w:cs="Times New Roman"/>
          <w:sz w:val="20"/>
          <w:szCs w:val="20"/>
        </w:rPr>
        <w:t>00 for PPW</w:t>
      </w:r>
      <w:r w:rsidR="00491D4A">
        <w:rPr>
          <w:rFonts w:ascii="Times New Roman" w:hAnsi="Times New Roman" w:cs="Times New Roman"/>
          <w:sz w:val="20"/>
          <w:szCs w:val="20"/>
        </w:rPr>
        <w:t xml:space="preserve"> students</w:t>
      </w:r>
      <w:r w:rsidRPr="006F11FE">
        <w:rPr>
          <w:rFonts w:ascii="Times New Roman" w:hAnsi="Times New Roman" w:cs="Times New Roman"/>
          <w:sz w:val="20"/>
          <w:szCs w:val="20"/>
        </w:rPr>
        <w:t>. An exception may be made if you have a faculty sponsor with whom you will meet regularly to discuss your progress at a mutually convenient time.</w:t>
      </w:r>
      <w:r w:rsidR="00491D4A" w:rsidRPr="00491D4A">
        <w:rPr>
          <w:rFonts w:ascii="Times New Roman" w:hAnsi="Times New Roman" w:cs="Times New Roman"/>
          <w:sz w:val="20"/>
          <w:szCs w:val="20"/>
        </w:rPr>
        <w:t xml:space="preserve"> </w:t>
      </w:r>
      <w:r w:rsidR="00491D4A">
        <w:rPr>
          <w:rFonts w:ascii="Times New Roman" w:hAnsi="Times New Roman" w:cs="Times New Roman"/>
          <w:sz w:val="20"/>
          <w:szCs w:val="20"/>
        </w:rPr>
        <w:t xml:space="preserve"> </w:t>
      </w:r>
      <w:r w:rsidR="00583778" w:rsidRPr="006F11FE">
        <w:rPr>
          <w:rFonts w:ascii="Times New Roman" w:hAnsi="Times New Roman" w:cs="Times New Roman"/>
          <w:sz w:val="20"/>
          <w:szCs w:val="20"/>
        </w:rPr>
        <w:t xml:space="preserve">A faculty sponsor must be a full-time faculty member. </w:t>
      </w:r>
      <w:r w:rsidR="00491D4A">
        <w:rPr>
          <w:rFonts w:ascii="Times New Roman" w:hAnsi="Times New Roman" w:cs="Times New Roman"/>
          <w:sz w:val="20"/>
          <w:szCs w:val="20"/>
        </w:rPr>
        <w:t xml:space="preserve">Film majors will take ENGFLM 1930, and Writing or Literature majors doing a non-writing-intensive internship will take ENGLIT 1907. </w:t>
      </w:r>
      <w:r w:rsidR="00583778" w:rsidRPr="006F11FE">
        <w:rPr>
          <w:rFonts w:ascii="Times New Roman" w:hAnsi="Times New Roman" w:cs="Times New Roman"/>
          <w:sz w:val="20"/>
          <w:szCs w:val="20"/>
        </w:rPr>
        <w:t xml:space="preserve">You must </w:t>
      </w:r>
      <w:r w:rsidR="00374020">
        <w:rPr>
          <w:rFonts w:ascii="Times New Roman" w:hAnsi="Times New Roman" w:cs="Times New Roman"/>
          <w:sz w:val="20"/>
          <w:szCs w:val="20"/>
        </w:rPr>
        <w:t xml:space="preserve">be </w:t>
      </w:r>
      <w:r w:rsidR="00583778" w:rsidRPr="006F11FE">
        <w:rPr>
          <w:rFonts w:ascii="Times New Roman" w:hAnsi="Times New Roman" w:cs="Times New Roman"/>
          <w:sz w:val="20"/>
          <w:szCs w:val="20"/>
        </w:rPr>
        <w:t>enroll</w:t>
      </w:r>
      <w:r w:rsidR="00374020">
        <w:rPr>
          <w:rFonts w:ascii="Times New Roman" w:hAnsi="Times New Roman" w:cs="Times New Roman"/>
          <w:sz w:val="20"/>
          <w:szCs w:val="20"/>
        </w:rPr>
        <w:t>ed</w:t>
      </w:r>
      <w:r w:rsidR="00583778" w:rsidRPr="006F11FE">
        <w:rPr>
          <w:rFonts w:ascii="Times New Roman" w:hAnsi="Times New Roman" w:cs="Times New Roman"/>
          <w:sz w:val="20"/>
          <w:szCs w:val="20"/>
        </w:rPr>
        <w:t xml:space="preserve"> in the internship course by the end of add/drop for the semester during which you will be doing your internship.  </w:t>
      </w:r>
    </w:p>
    <w:p w14:paraId="4FD6F2B7" w14:textId="77777777" w:rsidR="004B5E60" w:rsidRPr="006F11FE" w:rsidRDefault="004B5E60">
      <w:pPr>
        <w:pStyle w:val="ListParagraph"/>
        <w:ind w:left="0"/>
        <w:rPr>
          <w:rFonts w:ascii="Times New Roman" w:hAnsi="Times New Roman" w:cs="Times New Roman"/>
          <w:b/>
          <w:bCs/>
          <w:sz w:val="20"/>
          <w:szCs w:val="20"/>
        </w:rPr>
      </w:pPr>
    </w:p>
    <w:p w14:paraId="042A3532" w14:textId="77777777" w:rsidR="004B5E60" w:rsidRDefault="004B5E60" w:rsidP="006B0A65">
      <w:pPr>
        <w:pStyle w:val="ListParagraph"/>
        <w:numPr>
          <w:ilvl w:val="0"/>
          <w:numId w:val="6"/>
        </w:numPr>
        <w:rPr>
          <w:rFonts w:ascii="Times New Roman" w:hAnsi="Times New Roman" w:cs="Times New Roman"/>
          <w:sz w:val="20"/>
          <w:szCs w:val="20"/>
        </w:rPr>
      </w:pPr>
      <w:r w:rsidRPr="006F11FE">
        <w:rPr>
          <w:rFonts w:ascii="Times New Roman" w:hAnsi="Times New Roman" w:cs="Times New Roman"/>
          <w:b/>
          <w:bCs/>
          <w:sz w:val="20"/>
          <w:szCs w:val="20"/>
        </w:rPr>
        <w:t>Academic Work:</w:t>
      </w:r>
      <w:r w:rsidRPr="006F11FE">
        <w:rPr>
          <w:rFonts w:ascii="Times New Roman" w:hAnsi="Times New Roman" w:cs="Times New Roman"/>
          <w:sz w:val="20"/>
          <w:szCs w:val="20"/>
        </w:rPr>
        <w:t xml:space="preserve">  You will be expected to do work</w:t>
      </w:r>
      <w:r w:rsidR="00787D89">
        <w:rPr>
          <w:rFonts w:ascii="Times New Roman" w:hAnsi="Times New Roman" w:cs="Times New Roman"/>
          <w:sz w:val="20"/>
          <w:szCs w:val="20"/>
        </w:rPr>
        <w:t xml:space="preserve"> beyond what you will do </w:t>
      </w:r>
      <w:r w:rsidR="00787D89" w:rsidRPr="003C47D8">
        <w:rPr>
          <w:rFonts w:ascii="Times New Roman" w:hAnsi="Times New Roman" w:cs="Times New Roman"/>
          <w:sz w:val="20"/>
          <w:szCs w:val="20"/>
        </w:rPr>
        <w:t>for your internship site</w:t>
      </w:r>
      <w:r w:rsidRPr="003C47D8">
        <w:rPr>
          <w:rFonts w:ascii="Times New Roman" w:hAnsi="Times New Roman" w:cs="Times New Roman"/>
          <w:sz w:val="20"/>
          <w:szCs w:val="20"/>
        </w:rPr>
        <w:t>.</w:t>
      </w:r>
      <w:r w:rsidRPr="006F11FE">
        <w:rPr>
          <w:rFonts w:ascii="Times New Roman" w:hAnsi="Times New Roman" w:cs="Times New Roman"/>
          <w:sz w:val="20"/>
          <w:szCs w:val="20"/>
        </w:rPr>
        <w:t xml:space="preserve">  Typically, this includes regular journal entries and a final paper/project.  </w:t>
      </w:r>
    </w:p>
    <w:p w14:paraId="6247630E" w14:textId="77777777" w:rsidR="006F11FE" w:rsidRPr="006F11FE" w:rsidRDefault="006F11FE" w:rsidP="006F11FE">
      <w:pPr>
        <w:rPr>
          <w:rFonts w:ascii="Times New Roman" w:hAnsi="Times New Roman" w:cs="Times New Roman"/>
          <w:sz w:val="20"/>
          <w:szCs w:val="20"/>
        </w:rPr>
      </w:pPr>
    </w:p>
    <w:p w14:paraId="67AFEA26" w14:textId="77777777" w:rsidR="004B5E60" w:rsidRPr="006F11FE" w:rsidRDefault="00491D4A">
      <w:pPr>
        <w:pStyle w:val="ListParagraph"/>
        <w:numPr>
          <w:ilvl w:val="1"/>
          <w:numId w:val="6"/>
        </w:numPr>
        <w:rPr>
          <w:rFonts w:ascii="Times New Roman" w:hAnsi="Times New Roman" w:cs="Times New Roman"/>
          <w:sz w:val="20"/>
          <w:szCs w:val="20"/>
        </w:rPr>
      </w:pPr>
      <w:r>
        <w:rPr>
          <w:rFonts w:ascii="Times New Roman" w:hAnsi="Times New Roman" w:cs="Times New Roman"/>
          <w:b/>
          <w:bCs/>
          <w:sz w:val="20"/>
          <w:szCs w:val="20"/>
        </w:rPr>
        <w:t xml:space="preserve">Reflective </w:t>
      </w:r>
      <w:r w:rsidR="004B5E60" w:rsidRPr="006F11FE">
        <w:rPr>
          <w:rFonts w:ascii="Times New Roman" w:hAnsi="Times New Roman" w:cs="Times New Roman"/>
          <w:b/>
          <w:bCs/>
          <w:sz w:val="20"/>
          <w:szCs w:val="20"/>
        </w:rPr>
        <w:t>Journal Entries</w:t>
      </w:r>
      <w:r w:rsidR="004B5E60" w:rsidRPr="006F11FE">
        <w:rPr>
          <w:rFonts w:ascii="Times New Roman" w:hAnsi="Times New Roman" w:cs="Times New Roman"/>
          <w:sz w:val="20"/>
          <w:szCs w:val="20"/>
        </w:rPr>
        <w:t xml:space="preserve"> should not simply report the work you are doing but </w:t>
      </w:r>
      <w:r w:rsidR="004B5E60" w:rsidRPr="006F11FE">
        <w:rPr>
          <w:rFonts w:ascii="Times New Roman" w:hAnsi="Times New Roman" w:cs="Times New Roman"/>
          <w:b/>
          <w:bCs/>
          <w:i/>
          <w:iCs/>
          <w:sz w:val="20"/>
          <w:szCs w:val="20"/>
        </w:rPr>
        <w:t>provide your analyses on that work</w:t>
      </w:r>
      <w:r w:rsidR="004B5E60" w:rsidRPr="006F11FE">
        <w:rPr>
          <w:rFonts w:ascii="Times New Roman" w:hAnsi="Times New Roman" w:cs="Times New Roman"/>
          <w:sz w:val="20"/>
          <w:szCs w:val="20"/>
        </w:rPr>
        <w:t>, including discussion of specific tasks, organizational hierarchy of the internship site, and/or of the professional field into which it fits. For example, if you are interning at a televisio</w:t>
      </w:r>
      <w:r>
        <w:rPr>
          <w:rFonts w:ascii="Times New Roman" w:hAnsi="Times New Roman" w:cs="Times New Roman"/>
          <w:sz w:val="20"/>
          <w:szCs w:val="20"/>
        </w:rPr>
        <w:t>n station, how do the</w:t>
      </w:r>
      <w:r w:rsidR="004B5E60" w:rsidRPr="006F11FE">
        <w:rPr>
          <w:rFonts w:ascii="Times New Roman" w:hAnsi="Times New Roman" w:cs="Times New Roman"/>
          <w:sz w:val="20"/>
          <w:szCs w:val="20"/>
        </w:rPr>
        <w:t xml:space="preserve"> interactions and tasks represent or engage with the broader field of television news, programming, etc.? Where do you see yourself fitting into this field? What skills are you learning and what skills will you need to learn in order to secure a job in this field? Your journal entries and final paper should also include interviews with staff members at your internship site.  </w:t>
      </w:r>
    </w:p>
    <w:p w14:paraId="62B69A61" w14:textId="77777777" w:rsidR="004B5E60" w:rsidRPr="006F11FE" w:rsidRDefault="004B5E60">
      <w:pPr>
        <w:pStyle w:val="ListParagraph"/>
        <w:ind w:left="1080"/>
        <w:rPr>
          <w:rFonts w:ascii="Times New Roman" w:hAnsi="Times New Roman" w:cs="Times New Roman"/>
          <w:sz w:val="20"/>
          <w:szCs w:val="20"/>
        </w:rPr>
      </w:pPr>
    </w:p>
    <w:p w14:paraId="124D6EA2" w14:textId="77777777" w:rsidR="004B5E60" w:rsidRPr="006F11FE" w:rsidRDefault="004B5E60">
      <w:pPr>
        <w:pStyle w:val="ListParagraph"/>
        <w:numPr>
          <w:ilvl w:val="1"/>
          <w:numId w:val="6"/>
        </w:numPr>
        <w:rPr>
          <w:rFonts w:ascii="Times New Roman" w:hAnsi="Times New Roman" w:cs="Times New Roman"/>
          <w:sz w:val="20"/>
          <w:szCs w:val="20"/>
        </w:rPr>
      </w:pPr>
      <w:r w:rsidRPr="006F11FE">
        <w:rPr>
          <w:rFonts w:ascii="Times New Roman" w:hAnsi="Times New Roman" w:cs="Times New Roman"/>
          <w:b/>
          <w:bCs/>
          <w:sz w:val="20"/>
          <w:szCs w:val="20"/>
        </w:rPr>
        <w:t>Final Paper/Project:</w:t>
      </w:r>
      <w:r w:rsidRPr="006F11FE">
        <w:rPr>
          <w:rFonts w:ascii="Times New Roman" w:hAnsi="Times New Roman" w:cs="Times New Roman"/>
          <w:sz w:val="20"/>
          <w:szCs w:val="20"/>
        </w:rPr>
        <w:t xml:space="preserve">  At the discretion of the</w:t>
      </w:r>
      <w:r w:rsidR="006B0A65" w:rsidRPr="006F11FE">
        <w:rPr>
          <w:rFonts w:ascii="Times New Roman" w:hAnsi="Times New Roman" w:cs="Times New Roman"/>
          <w:sz w:val="20"/>
          <w:szCs w:val="20"/>
        </w:rPr>
        <w:t xml:space="preserve"> course instructor or the</w:t>
      </w:r>
      <w:r w:rsidRPr="006F11FE">
        <w:rPr>
          <w:rFonts w:ascii="Times New Roman" w:hAnsi="Times New Roman" w:cs="Times New Roman"/>
          <w:sz w:val="20"/>
          <w:szCs w:val="20"/>
        </w:rPr>
        <w:t xml:space="preserve"> faculty sponsor, the intern will write a paper or complete a final project requiring the equivalent amount of work.  For exampl</w:t>
      </w:r>
      <w:r w:rsidR="00C048C3" w:rsidRPr="006F11FE">
        <w:rPr>
          <w:rFonts w:ascii="Times New Roman" w:hAnsi="Times New Roman" w:cs="Times New Roman"/>
          <w:sz w:val="20"/>
          <w:szCs w:val="20"/>
        </w:rPr>
        <w:t>e, a Film Studies major might develop</w:t>
      </w:r>
      <w:r w:rsidRPr="006F11FE">
        <w:rPr>
          <w:rFonts w:ascii="Times New Roman" w:hAnsi="Times New Roman" w:cs="Times New Roman"/>
          <w:sz w:val="20"/>
          <w:szCs w:val="20"/>
        </w:rPr>
        <w:t xml:space="preserve"> a short documentary project relating to the internship.  A student interested in advertising might </w:t>
      </w:r>
      <w:r w:rsidR="00C048C3" w:rsidRPr="006F11FE">
        <w:rPr>
          <w:rFonts w:ascii="Times New Roman" w:hAnsi="Times New Roman" w:cs="Times New Roman"/>
          <w:sz w:val="20"/>
          <w:szCs w:val="20"/>
        </w:rPr>
        <w:t>create a campaign for a product</w:t>
      </w:r>
      <w:r w:rsidRPr="006F11FE">
        <w:rPr>
          <w:rFonts w:ascii="Times New Roman" w:hAnsi="Times New Roman" w:cs="Times New Roman"/>
          <w:sz w:val="20"/>
          <w:szCs w:val="20"/>
        </w:rPr>
        <w:t xml:space="preserve"> or compile an employment portfolio with samples of work completed during the internship or using skills learned on the job. </w:t>
      </w:r>
    </w:p>
    <w:p w14:paraId="3F99E5D6" w14:textId="77777777" w:rsidR="004B5E60" w:rsidRPr="006F11FE" w:rsidRDefault="004B5E60">
      <w:pPr>
        <w:pStyle w:val="ListParagraph"/>
        <w:ind w:left="0"/>
        <w:rPr>
          <w:rFonts w:ascii="Times New Roman" w:hAnsi="Times New Roman" w:cs="Times New Roman"/>
          <w:b/>
          <w:bCs/>
          <w:sz w:val="20"/>
          <w:szCs w:val="20"/>
        </w:rPr>
      </w:pPr>
    </w:p>
    <w:p w14:paraId="0E132A4C" w14:textId="77777777" w:rsidR="004B5E60" w:rsidRPr="006F11FE" w:rsidRDefault="004B5E60">
      <w:pPr>
        <w:pStyle w:val="ListParagraph"/>
        <w:numPr>
          <w:ilvl w:val="0"/>
          <w:numId w:val="6"/>
        </w:numPr>
        <w:rPr>
          <w:rFonts w:ascii="Times New Roman" w:hAnsi="Times New Roman" w:cs="Times New Roman"/>
          <w:sz w:val="20"/>
          <w:szCs w:val="20"/>
        </w:rPr>
      </w:pPr>
      <w:r w:rsidRPr="006F11FE">
        <w:rPr>
          <w:rFonts w:ascii="Times New Roman" w:hAnsi="Times New Roman" w:cs="Times New Roman"/>
          <w:b/>
          <w:bCs/>
          <w:sz w:val="20"/>
          <w:szCs w:val="20"/>
        </w:rPr>
        <w:t>Evaluation Processes:</w:t>
      </w:r>
      <w:r w:rsidRPr="006F11FE">
        <w:rPr>
          <w:rFonts w:ascii="Times New Roman" w:hAnsi="Times New Roman" w:cs="Times New Roman"/>
          <w:sz w:val="20"/>
          <w:szCs w:val="20"/>
        </w:rPr>
        <w:t xml:space="preserve">  </w:t>
      </w:r>
    </w:p>
    <w:p w14:paraId="104A5A23" w14:textId="77777777" w:rsidR="000B558C" w:rsidRPr="000B558C" w:rsidRDefault="004B5E60" w:rsidP="000B558C">
      <w:pPr>
        <w:pStyle w:val="ListParagraph"/>
        <w:numPr>
          <w:ilvl w:val="1"/>
          <w:numId w:val="6"/>
        </w:numPr>
        <w:rPr>
          <w:rFonts w:ascii="Times New Roman" w:hAnsi="Times New Roman" w:cs="Times New Roman"/>
          <w:sz w:val="20"/>
          <w:szCs w:val="20"/>
        </w:rPr>
      </w:pPr>
      <w:r w:rsidRPr="006F11FE">
        <w:rPr>
          <w:rFonts w:ascii="Times New Roman" w:hAnsi="Times New Roman" w:cs="Times New Roman"/>
          <w:sz w:val="20"/>
          <w:szCs w:val="20"/>
        </w:rPr>
        <w:t xml:space="preserve">You must complete satisfactory work </w:t>
      </w:r>
      <w:r w:rsidR="00787D89" w:rsidRPr="003C47D8">
        <w:rPr>
          <w:rFonts w:ascii="Times New Roman" w:hAnsi="Times New Roman" w:cs="Times New Roman"/>
          <w:sz w:val="20"/>
          <w:szCs w:val="20"/>
        </w:rPr>
        <w:t>for</w:t>
      </w:r>
      <w:r w:rsidRPr="003C47D8">
        <w:rPr>
          <w:rFonts w:ascii="Times New Roman" w:hAnsi="Times New Roman" w:cs="Times New Roman"/>
          <w:sz w:val="20"/>
          <w:szCs w:val="20"/>
        </w:rPr>
        <w:t xml:space="preserve"> the</w:t>
      </w:r>
      <w:r w:rsidRPr="006F11FE">
        <w:rPr>
          <w:rFonts w:ascii="Times New Roman" w:hAnsi="Times New Roman" w:cs="Times New Roman"/>
          <w:sz w:val="20"/>
          <w:szCs w:val="20"/>
        </w:rPr>
        <w:t xml:space="preserve"> internship site. Your supervisor will be sent a midterm and a final evaluation to complete regarding your performance, to be reviewed by your faculty sponsor. </w:t>
      </w:r>
    </w:p>
    <w:p w14:paraId="0F70B0DB" w14:textId="77777777" w:rsidR="004B5E60" w:rsidRPr="006F11FE" w:rsidRDefault="004B5E60">
      <w:pPr>
        <w:pStyle w:val="ListParagraph"/>
        <w:ind w:left="1440"/>
        <w:rPr>
          <w:rFonts w:ascii="Times New Roman" w:hAnsi="Times New Roman" w:cs="Times New Roman"/>
          <w:sz w:val="20"/>
          <w:szCs w:val="20"/>
        </w:rPr>
      </w:pPr>
    </w:p>
    <w:p w14:paraId="713D879D" w14:textId="77777777" w:rsidR="004B5E60" w:rsidRPr="006F11FE" w:rsidRDefault="004B5E60">
      <w:pPr>
        <w:pStyle w:val="ListParagraph"/>
        <w:numPr>
          <w:ilvl w:val="1"/>
          <w:numId w:val="6"/>
        </w:numPr>
        <w:rPr>
          <w:rFonts w:ascii="Times New Roman" w:hAnsi="Times New Roman" w:cs="Times New Roman"/>
          <w:sz w:val="20"/>
          <w:szCs w:val="20"/>
        </w:rPr>
      </w:pPr>
      <w:r w:rsidRPr="006F11FE">
        <w:rPr>
          <w:rFonts w:ascii="Times New Roman" w:hAnsi="Times New Roman" w:cs="Times New Roman"/>
          <w:sz w:val="20"/>
          <w:szCs w:val="20"/>
        </w:rPr>
        <w:t>You must complete satisfactory academic work for</w:t>
      </w:r>
      <w:r w:rsidR="00C048C3" w:rsidRPr="006F11FE">
        <w:rPr>
          <w:rFonts w:ascii="Times New Roman" w:hAnsi="Times New Roman" w:cs="Times New Roman"/>
          <w:sz w:val="20"/>
          <w:szCs w:val="20"/>
        </w:rPr>
        <w:t xml:space="preserve"> the</w:t>
      </w:r>
      <w:r w:rsidRPr="006F11FE">
        <w:rPr>
          <w:rFonts w:ascii="Times New Roman" w:hAnsi="Times New Roman" w:cs="Times New Roman"/>
          <w:sz w:val="20"/>
          <w:szCs w:val="20"/>
        </w:rPr>
        <w:t xml:space="preserve"> ins</w:t>
      </w:r>
      <w:r w:rsidR="00C048C3" w:rsidRPr="006F11FE">
        <w:rPr>
          <w:rFonts w:ascii="Times New Roman" w:hAnsi="Times New Roman" w:cs="Times New Roman"/>
          <w:sz w:val="20"/>
          <w:szCs w:val="20"/>
        </w:rPr>
        <w:t>tructor of the internship class</w:t>
      </w:r>
      <w:r w:rsidRPr="006F11FE">
        <w:rPr>
          <w:rFonts w:ascii="Times New Roman" w:hAnsi="Times New Roman" w:cs="Times New Roman"/>
          <w:sz w:val="20"/>
          <w:szCs w:val="20"/>
        </w:rPr>
        <w:t xml:space="preserve"> or for your faculty sponsor to evaluate according to a schedule decided upon between you and your faculty sponsor.  Your final grade will be determined by the instructor of the internship class or by your faculty sponsor.  </w:t>
      </w:r>
    </w:p>
    <w:p w14:paraId="60888BDE" w14:textId="77777777" w:rsidR="00505753" w:rsidRPr="006F11FE" w:rsidRDefault="00505753" w:rsidP="00505753">
      <w:pPr>
        <w:pStyle w:val="ListParagraph"/>
        <w:rPr>
          <w:rFonts w:ascii="Times New Roman" w:hAnsi="Times New Roman" w:cs="Times New Roman"/>
          <w:sz w:val="20"/>
          <w:szCs w:val="20"/>
        </w:rPr>
      </w:pPr>
    </w:p>
    <w:p w14:paraId="716AAAF9" w14:textId="77777777" w:rsidR="00505753" w:rsidRPr="006F11FE" w:rsidRDefault="00505753" w:rsidP="006F11FE">
      <w:pPr>
        <w:pStyle w:val="ListParagraph"/>
        <w:numPr>
          <w:ilvl w:val="1"/>
          <w:numId w:val="6"/>
        </w:numPr>
        <w:rPr>
          <w:rFonts w:ascii="Times New Roman" w:hAnsi="Times New Roman" w:cs="Times New Roman"/>
          <w:sz w:val="20"/>
          <w:szCs w:val="20"/>
        </w:rPr>
      </w:pPr>
      <w:r w:rsidRPr="006F11FE">
        <w:rPr>
          <w:rFonts w:ascii="Times New Roman" w:hAnsi="Times New Roman" w:cs="Times New Roman"/>
          <w:sz w:val="20"/>
          <w:szCs w:val="20"/>
        </w:rPr>
        <w:t>University E-Mail Policy:  Each student is issued a University e-mail address (username@pitt.edu)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w:t>
      </w:r>
      <w:r w:rsidR="006F11FE">
        <w:rPr>
          <w:rFonts w:ascii="Times New Roman" w:hAnsi="Times New Roman" w:cs="Times New Roman"/>
          <w:sz w:val="20"/>
          <w:szCs w:val="20"/>
        </w:rPr>
        <w:t xml:space="preserve"> </w:t>
      </w:r>
      <w:r w:rsidRPr="006F11FE">
        <w:rPr>
          <w:rFonts w:ascii="Times New Roman" w:hAnsi="Times New Roman" w:cs="Times New Roman"/>
          <w:sz w:val="20"/>
          <w:szCs w:val="20"/>
        </w:rPr>
        <w:t>e-mail via other service providers (e.g., Hot</w:t>
      </w:r>
      <w:r w:rsidR="006B2910" w:rsidRPr="006F11FE">
        <w:rPr>
          <w:rFonts w:ascii="Times New Roman" w:hAnsi="Times New Roman" w:cs="Times New Roman"/>
          <w:sz w:val="20"/>
          <w:szCs w:val="20"/>
        </w:rPr>
        <w:t>mail, AOL, Yahoo). Students who</w:t>
      </w:r>
      <w:r w:rsidRPr="006F11FE">
        <w:rPr>
          <w:rFonts w:ascii="Times New Roman" w:hAnsi="Times New Roman" w:cs="Times New Roman"/>
          <w:sz w:val="20"/>
          <w:szCs w:val="20"/>
        </w:rPr>
        <w:t xml:space="preserve"> choose to forward their e-mail from their pitt.edu address to another address do so at their own risk. If e-mail is lost as a result of forwarding, it does not absolve the student from responding to official communications sent to their University e-mail address. To forward e-mail sent to your University account, go to </w:t>
      </w:r>
      <w:hyperlink r:id="rId9" w:history="1">
        <w:r w:rsidRPr="006F11FE">
          <w:rPr>
            <w:rStyle w:val="Hyperlink"/>
            <w:sz w:val="20"/>
            <w:szCs w:val="20"/>
          </w:rPr>
          <w:t>http://accounts.pitt.edu</w:t>
        </w:r>
      </w:hyperlink>
      <w:r w:rsidRPr="006F11FE">
        <w:rPr>
          <w:rFonts w:ascii="Times New Roman" w:hAnsi="Times New Roman" w:cs="Times New Roman"/>
          <w:sz w:val="20"/>
          <w:szCs w:val="20"/>
        </w:rPr>
        <w:t xml:space="preserve">, log into your account, click on </w:t>
      </w:r>
      <w:r w:rsidRPr="006F11FE">
        <w:rPr>
          <w:rFonts w:ascii="Times New Roman" w:hAnsi="Times New Roman" w:cs="Times New Roman"/>
          <w:b/>
          <w:sz w:val="20"/>
          <w:szCs w:val="20"/>
        </w:rPr>
        <w:t>Edit Forwarding Addresses</w:t>
      </w:r>
      <w:r w:rsidRPr="006F11FE">
        <w:rPr>
          <w:rFonts w:ascii="Times New Roman" w:hAnsi="Times New Roman" w:cs="Times New Roman"/>
          <w:sz w:val="20"/>
          <w:szCs w:val="20"/>
        </w:rPr>
        <w:t xml:space="preserve">, and follow the instructions on the page. Be sure to log out of your account when you have finished. </w:t>
      </w:r>
      <w:r w:rsidRPr="006F11FE">
        <w:rPr>
          <w:rFonts w:ascii="Times New Roman" w:hAnsi="Times New Roman" w:cs="Times New Roman"/>
          <w:bCs/>
          <w:sz w:val="20"/>
          <w:szCs w:val="20"/>
        </w:rPr>
        <w:t xml:space="preserve">(For the full E-mail Communication Policy, go to </w:t>
      </w:r>
      <w:hyperlink r:id="rId10" w:history="1">
        <w:r w:rsidRPr="006F11FE">
          <w:rPr>
            <w:rStyle w:val="Hyperlink"/>
            <w:bCs/>
            <w:sz w:val="20"/>
            <w:szCs w:val="20"/>
          </w:rPr>
          <w:t>www.bc.pitt.edu/policies/policy/09/09-10-01.html</w:t>
        </w:r>
      </w:hyperlink>
      <w:r w:rsidRPr="006F11FE">
        <w:rPr>
          <w:rFonts w:ascii="Times New Roman" w:hAnsi="Times New Roman" w:cs="Times New Roman"/>
          <w:bCs/>
          <w:sz w:val="20"/>
          <w:szCs w:val="20"/>
        </w:rPr>
        <w:t>.)</w:t>
      </w:r>
    </w:p>
    <w:p w14:paraId="242DFECE" w14:textId="77777777" w:rsidR="004B5E60" w:rsidRPr="006F11FE" w:rsidRDefault="004B5E60">
      <w:pPr>
        <w:rPr>
          <w:rFonts w:ascii="Times New Roman" w:hAnsi="Times New Roman" w:cs="Times New Roman"/>
          <w:b/>
          <w:bCs/>
          <w:sz w:val="20"/>
          <w:szCs w:val="20"/>
        </w:rPr>
      </w:pPr>
    </w:p>
    <w:p w14:paraId="1394F17E" w14:textId="77777777" w:rsidR="004B5E60" w:rsidRPr="006F11FE" w:rsidRDefault="006B0A65">
      <w:pPr>
        <w:rPr>
          <w:rFonts w:ascii="Times New Roman" w:hAnsi="Times New Roman" w:cs="Times New Roman"/>
          <w:b/>
          <w:bCs/>
          <w:sz w:val="20"/>
          <w:szCs w:val="20"/>
        </w:rPr>
      </w:pPr>
      <w:r w:rsidRPr="006F11FE">
        <w:rPr>
          <w:rFonts w:ascii="Times New Roman" w:hAnsi="Times New Roman" w:cs="Times New Roman"/>
          <w:b/>
          <w:bCs/>
          <w:sz w:val="20"/>
          <w:szCs w:val="20"/>
        </w:rPr>
        <w:t xml:space="preserve">What financial considerations are involved in doing an </w:t>
      </w:r>
      <w:r w:rsidR="004B5E60" w:rsidRPr="006F11FE">
        <w:rPr>
          <w:rFonts w:ascii="Times New Roman" w:hAnsi="Times New Roman" w:cs="Times New Roman"/>
          <w:b/>
          <w:bCs/>
          <w:sz w:val="20"/>
          <w:szCs w:val="20"/>
        </w:rPr>
        <w:t>int</w:t>
      </w:r>
      <w:r w:rsidRPr="006F11FE">
        <w:rPr>
          <w:rFonts w:ascii="Times New Roman" w:hAnsi="Times New Roman" w:cs="Times New Roman"/>
          <w:b/>
          <w:bCs/>
          <w:sz w:val="20"/>
          <w:szCs w:val="20"/>
        </w:rPr>
        <w:t>ernship</w:t>
      </w:r>
      <w:r w:rsidR="004B5E60" w:rsidRPr="006F11FE">
        <w:rPr>
          <w:rFonts w:ascii="Times New Roman" w:hAnsi="Times New Roman" w:cs="Times New Roman"/>
          <w:b/>
          <w:bCs/>
          <w:sz w:val="20"/>
          <w:szCs w:val="20"/>
        </w:rPr>
        <w:t xml:space="preserve">? </w:t>
      </w:r>
    </w:p>
    <w:p w14:paraId="54011B48" w14:textId="77777777" w:rsidR="006B0A65" w:rsidRPr="006F11FE" w:rsidRDefault="006B0A65">
      <w:pPr>
        <w:rPr>
          <w:rFonts w:ascii="Times New Roman" w:hAnsi="Times New Roman" w:cs="Times New Roman"/>
          <w:bCs/>
          <w:sz w:val="20"/>
          <w:szCs w:val="20"/>
        </w:rPr>
      </w:pPr>
      <w:r w:rsidRPr="006F11FE">
        <w:rPr>
          <w:rFonts w:ascii="Times New Roman" w:hAnsi="Times New Roman" w:cs="Times New Roman"/>
          <w:bCs/>
          <w:sz w:val="20"/>
          <w:szCs w:val="20"/>
        </w:rPr>
        <w:t>All internships for credit are subject to tuition at appropriate full-time or part-time tuition rates.  Internships should be considered as courses fulfilling an academic component with the responsibilities that attach to a cou</w:t>
      </w:r>
      <w:r w:rsidR="006F11FE">
        <w:rPr>
          <w:rFonts w:ascii="Times New Roman" w:hAnsi="Times New Roman" w:cs="Times New Roman"/>
          <w:bCs/>
          <w:sz w:val="20"/>
          <w:szCs w:val="20"/>
        </w:rPr>
        <w:t>rse as specified by the faculty</w:t>
      </w:r>
      <w:r w:rsidR="006C672C">
        <w:rPr>
          <w:rFonts w:ascii="Times New Roman" w:hAnsi="Times New Roman" w:cs="Times New Roman"/>
          <w:bCs/>
          <w:sz w:val="20"/>
          <w:szCs w:val="20"/>
        </w:rPr>
        <w:t xml:space="preserve"> sponsor</w:t>
      </w:r>
      <w:r w:rsidR="00374020">
        <w:rPr>
          <w:rFonts w:ascii="Times New Roman" w:hAnsi="Times New Roman" w:cs="Times New Roman"/>
          <w:bCs/>
          <w:sz w:val="20"/>
          <w:szCs w:val="20"/>
        </w:rPr>
        <w:t xml:space="preserve"> or </w:t>
      </w:r>
      <w:r w:rsidR="006C672C">
        <w:rPr>
          <w:rFonts w:ascii="Times New Roman" w:hAnsi="Times New Roman" w:cs="Times New Roman"/>
          <w:bCs/>
          <w:sz w:val="20"/>
          <w:szCs w:val="20"/>
        </w:rPr>
        <w:t xml:space="preserve">the internship course </w:t>
      </w:r>
      <w:r w:rsidR="00374020">
        <w:rPr>
          <w:rFonts w:ascii="Times New Roman" w:hAnsi="Times New Roman" w:cs="Times New Roman"/>
          <w:bCs/>
          <w:sz w:val="20"/>
          <w:szCs w:val="20"/>
        </w:rPr>
        <w:t>instructor</w:t>
      </w:r>
      <w:r w:rsidRPr="006F11FE">
        <w:rPr>
          <w:rFonts w:ascii="Times New Roman" w:hAnsi="Times New Roman" w:cs="Times New Roman"/>
          <w:bCs/>
          <w:sz w:val="20"/>
          <w:szCs w:val="20"/>
        </w:rPr>
        <w:t>.  Credit cannot be granted for students who are not appropriately enrolled for their internships during the r</w:t>
      </w:r>
      <w:r w:rsidR="00491D4A">
        <w:rPr>
          <w:rFonts w:ascii="Times New Roman" w:hAnsi="Times New Roman" w:cs="Times New Roman"/>
          <w:bCs/>
          <w:sz w:val="20"/>
          <w:szCs w:val="20"/>
        </w:rPr>
        <w:t>egistration and</w:t>
      </w:r>
      <w:r w:rsidRPr="006F11FE">
        <w:rPr>
          <w:rFonts w:ascii="Times New Roman" w:hAnsi="Times New Roman" w:cs="Times New Roman"/>
          <w:bCs/>
          <w:sz w:val="20"/>
          <w:szCs w:val="20"/>
        </w:rPr>
        <w:t xml:space="preserve"> add/drop period, nor can it be granted retroactively.  </w:t>
      </w:r>
    </w:p>
    <w:p w14:paraId="49806EF3" w14:textId="77777777" w:rsidR="006B0A65" w:rsidRPr="006F11FE" w:rsidRDefault="006B0A65">
      <w:pPr>
        <w:rPr>
          <w:rFonts w:ascii="Times New Roman" w:hAnsi="Times New Roman" w:cs="Times New Roman"/>
          <w:sz w:val="20"/>
          <w:szCs w:val="20"/>
        </w:rPr>
      </w:pPr>
    </w:p>
    <w:p w14:paraId="5F2D394A" w14:textId="77777777" w:rsidR="004B5E60" w:rsidRPr="00C9017D" w:rsidRDefault="004B5E60">
      <w:pPr>
        <w:rPr>
          <w:rFonts w:ascii="Times New Roman" w:hAnsi="Times New Roman" w:cs="Times New Roman"/>
          <w:sz w:val="20"/>
          <w:szCs w:val="20"/>
        </w:rPr>
      </w:pPr>
      <w:r w:rsidRPr="006F11FE">
        <w:rPr>
          <w:rFonts w:ascii="Times New Roman" w:hAnsi="Times New Roman" w:cs="Times New Roman"/>
          <w:sz w:val="20"/>
          <w:szCs w:val="20"/>
        </w:rPr>
        <w:t xml:space="preserve">The Department of English and Film Studies Program are grateful for the continued support of </w:t>
      </w:r>
      <w:r w:rsidR="009A687A">
        <w:rPr>
          <w:rFonts w:ascii="Times New Roman" w:hAnsi="Times New Roman" w:cs="Times New Roman"/>
          <w:sz w:val="20"/>
          <w:szCs w:val="20"/>
        </w:rPr>
        <w:t>our sponsoring partners, which provide</w:t>
      </w:r>
      <w:r w:rsidRPr="006F11FE">
        <w:rPr>
          <w:rFonts w:ascii="Times New Roman" w:hAnsi="Times New Roman" w:cs="Times New Roman"/>
          <w:sz w:val="20"/>
          <w:szCs w:val="20"/>
        </w:rPr>
        <w:t xml:space="preserve"> grants for </w:t>
      </w:r>
      <w:r w:rsidR="00C9017D">
        <w:rPr>
          <w:rFonts w:ascii="Times New Roman" w:hAnsi="Times New Roman" w:cs="Times New Roman"/>
          <w:sz w:val="20"/>
          <w:szCs w:val="20"/>
        </w:rPr>
        <w:t xml:space="preserve">qualifying </w:t>
      </w:r>
      <w:r w:rsidRPr="006F11FE">
        <w:rPr>
          <w:rFonts w:ascii="Times New Roman" w:hAnsi="Times New Roman" w:cs="Times New Roman"/>
          <w:sz w:val="20"/>
          <w:szCs w:val="20"/>
        </w:rPr>
        <w:t xml:space="preserve">Pitt undergraduates pursuing </w:t>
      </w:r>
      <w:r w:rsidR="005431D7" w:rsidRPr="006F11FE">
        <w:rPr>
          <w:rFonts w:ascii="Times New Roman" w:hAnsi="Times New Roman" w:cs="Times New Roman"/>
          <w:sz w:val="20"/>
          <w:szCs w:val="20"/>
        </w:rPr>
        <w:t>media, public relations, and film internships</w:t>
      </w:r>
      <w:r w:rsidR="006C672C">
        <w:rPr>
          <w:rFonts w:ascii="Times New Roman" w:hAnsi="Times New Roman" w:cs="Times New Roman"/>
          <w:sz w:val="20"/>
          <w:szCs w:val="20"/>
        </w:rPr>
        <w:t xml:space="preserve"> that have a substantial writing component</w:t>
      </w:r>
      <w:r w:rsidRPr="006F11FE">
        <w:rPr>
          <w:rFonts w:ascii="Times New Roman" w:hAnsi="Times New Roman" w:cs="Times New Roman"/>
          <w:sz w:val="20"/>
          <w:szCs w:val="20"/>
        </w:rPr>
        <w:t xml:space="preserve">. </w:t>
      </w:r>
      <w:r w:rsidR="006B0A65" w:rsidRPr="006F11FE">
        <w:rPr>
          <w:rFonts w:ascii="Times New Roman" w:hAnsi="Times New Roman" w:cs="Times New Roman"/>
          <w:sz w:val="20"/>
          <w:szCs w:val="20"/>
        </w:rPr>
        <w:t xml:space="preserve"> </w:t>
      </w:r>
      <w:r w:rsidR="005431D7" w:rsidRPr="006F11FE">
        <w:rPr>
          <w:rFonts w:ascii="Times New Roman" w:hAnsi="Times New Roman" w:cs="Times New Roman"/>
          <w:sz w:val="20"/>
          <w:szCs w:val="20"/>
        </w:rPr>
        <w:t xml:space="preserve">The funds provide grants for unpaid </w:t>
      </w:r>
      <w:r w:rsidR="006C672C">
        <w:rPr>
          <w:rFonts w:ascii="Times New Roman" w:hAnsi="Times New Roman" w:cs="Times New Roman"/>
          <w:sz w:val="20"/>
          <w:szCs w:val="20"/>
        </w:rPr>
        <w:t xml:space="preserve">and low-paid </w:t>
      </w:r>
      <w:r w:rsidR="005431D7" w:rsidRPr="006F11FE">
        <w:rPr>
          <w:rFonts w:ascii="Times New Roman" w:hAnsi="Times New Roman" w:cs="Times New Roman"/>
          <w:sz w:val="20"/>
          <w:szCs w:val="20"/>
        </w:rPr>
        <w:t xml:space="preserve">internships and/or support for living expenses for out-of-town internships.  </w:t>
      </w:r>
      <w:r w:rsidR="00C9017D" w:rsidRPr="00C9017D">
        <w:rPr>
          <w:rFonts w:ascii="Times New Roman" w:hAnsi="Times New Roman" w:cs="Times New Roman"/>
          <w:bCs/>
          <w:color w:val="000000"/>
          <w:sz w:val="20"/>
          <w:szCs w:val="20"/>
        </w:rPr>
        <w:t>Applications for awards are evaluated and given out on </w:t>
      </w:r>
      <w:r w:rsidR="00C9017D">
        <w:rPr>
          <w:rFonts w:ascii="Times New Roman" w:hAnsi="Times New Roman" w:cs="Times New Roman"/>
          <w:bCs/>
          <w:color w:val="000000"/>
          <w:sz w:val="20"/>
          <w:szCs w:val="20"/>
        </w:rPr>
        <w:t xml:space="preserve">a </w:t>
      </w:r>
      <w:r w:rsidR="00C9017D" w:rsidRPr="00C9017D">
        <w:rPr>
          <w:rFonts w:ascii="Times New Roman" w:hAnsi="Times New Roman" w:cs="Times New Roman"/>
          <w:bCs/>
          <w:color w:val="000000"/>
          <w:sz w:val="20"/>
          <w:szCs w:val="20"/>
        </w:rPr>
        <w:t>one-time competitive basis.</w:t>
      </w:r>
      <w:r w:rsidR="00C9017D" w:rsidRPr="00C9017D">
        <w:rPr>
          <w:rFonts w:ascii="Times New Roman" w:hAnsi="Times New Roman" w:cs="Times New Roman"/>
          <w:b/>
          <w:bCs/>
          <w:color w:val="000000"/>
          <w:sz w:val="20"/>
          <w:szCs w:val="20"/>
        </w:rPr>
        <w:t> </w:t>
      </w:r>
      <w:r w:rsidR="00C9017D">
        <w:rPr>
          <w:rFonts w:ascii="Times New Roman" w:hAnsi="Times New Roman" w:cs="Times New Roman"/>
          <w:b/>
          <w:bCs/>
          <w:color w:val="000000"/>
          <w:sz w:val="20"/>
          <w:szCs w:val="20"/>
        </w:rPr>
        <w:t xml:space="preserve"> </w:t>
      </w:r>
      <w:r w:rsidR="009A687A" w:rsidRPr="00C9017D">
        <w:rPr>
          <w:rFonts w:ascii="Times New Roman" w:hAnsi="Times New Roman" w:cs="Times New Roman"/>
          <w:sz w:val="20"/>
          <w:szCs w:val="20"/>
        </w:rPr>
        <w:t xml:space="preserve">For more information on grant opportunities, </w:t>
      </w:r>
      <w:r w:rsidR="006C672C" w:rsidRPr="00C9017D">
        <w:rPr>
          <w:rFonts w:ascii="Times New Roman" w:hAnsi="Times New Roman" w:cs="Times New Roman"/>
          <w:bCs/>
          <w:iCs/>
          <w:sz w:val="20"/>
          <w:szCs w:val="20"/>
        </w:rPr>
        <w:t xml:space="preserve">please visit the “Financial Assistance for Internships” section of our website, </w:t>
      </w:r>
      <w:hyperlink r:id="rId11" w:tgtFrame="_blank" w:history="1">
        <w:r w:rsidR="006C672C" w:rsidRPr="00C9017D">
          <w:rPr>
            <w:rStyle w:val="Hyperlink"/>
            <w:bCs/>
            <w:iCs/>
            <w:color w:val="auto"/>
            <w:sz w:val="20"/>
            <w:szCs w:val="20"/>
            <w:u w:val="none"/>
          </w:rPr>
          <w:t>www.english.pitt.edu/undergranduate/internships</w:t>
        </w:r>
      </w:hyperlink>
      <w:r w:rsidR="006C672C" w:rsidRPr="00C9017D">
        <w:rPr>
          <w:rFonts w:ascii="Times New Roman" w:hAnsi="Times New Roman" w:cs="Times New Roman"/>
          <w:sz w:val="20"/>
          <w:szCs w:val="20"/>
        </w:rPr>
        <w:t>, or contact Internship Coordinator Tom McWhorter.</w:t>
      </w:r>
    </w:p>
    <w:p w14:paraId="64FBC3FE" w14:textId="77777777" w:rsidR="004B5E60" w:rsidRPr="006F11FE" w:rsidRDefault="004B5E60" w:rsidP="005431D7">
      <w:pPr>
        <w:rPr>
          <w:rFonts w:ascii="Times New Roman" w:hAnsi="Times New Roman" w:cs="Times New Roman"/>
          <w:sz w:val="20"/>
          <w:szCs w:val="20"/>
        </w:rPr>
      </w:pPr>
    </w:p>
    <w:p w14:paraId="299AC7A2" w14:textId="77777777" w:rsidR="006F11FE" w:rsidRDefault="006F11FE" w:rsidP="006B0A65">
      <w:pPr>
        <w:rPr>
          <w:rFonts w:ascii="Times New Roman" w:hAnsi="Times New Roman" w:cs="Times New Roman"/>
          <w:b/>
          <w:bCs/>
          <w:sz w:val="20"/>
          <w:szCs w:val="20"/>
        </w:rPr>
      </w:pPr>
    </w:p>
    <w:p w14:paraId="31E95BF5" w14:textId="77777777" w:rsidR="004B5E60" w:rsidRPr="006F11FE" w:rsidRDefault="004B5E60" w:rsidP="006B0A65">
      <w:pPr>
        <w:rPr>
          <w:rFonts w:ascii="Times New Roman" w:hAnsi="Times New Roman" w:cs="Times New Roman"/>
          <w:sz w:val="20"/>
          <w:szCs w:val="20"/>
        </w:rPr>
      </w:pPr>
      <w:r w:rsidRPr="006F11FE">
        <w:rPr>
          <w:rFonts w:ascii="Times New Roman" w:hAnsi="Times New Roman" w:cs="Times New Roman"/>
          <w:b/>
          <w:bCs/>
          <w:sz w:val="20"/>
          <w:szCs w:val="20"/>
        </w:rPr>
        <w:t>A Final Thought</w:t>
      </w:r>
    </w:p>
    <w:p w14:paraId="60799221" w14:textId="77777777" w:rsidR="004B5E60" w:rsidRPr="006F11FE" w:rsidRDefault="004B5E60" w:rsidP="006B0A65">
      <w:pPr>
        <w:rPr>
          <w:b/>
          <w:bCs/>
          <w:i/>
          <w:iCs/>
          <w:sz w:val="20"/>
          <w:szCs w:val="20"/>
        </w:rPr>
      </w:pPr>
      <w:r w:rsidRPr="006F11FE">
        <w:rPr>
          <w:rFonts w:ascii="Times New Roman" w:hAnsi="Times New Roman" w:cs="Times New Roman"/>
          <w:sz w:val="20"/>
          <w:szCs w:val="20"/>
        </w:rPr>
        <w:t>As an intern, you will conduct yourself in a professional manner at all times, adhering to the standards for professionalism in appearance an</w:t>
      </w:r>
      <w:r w:rsidR="008812D4">
        <w:rPr>
          <w:rFonts w:ascii="Times New Roman" w:hAnsi="Times New Roman" w:cs="Times New Roman"/>
          <w:sz w:val="20"/>
          <w:szCs w:val="20"/>
        </w:rPr>
        <w:t>d behavior as</w:t>
      </w:r>
      <w:r w:rsidRPr="006F11FE">
        <w:rPr>
          <w:rFonts w:ascii="Times New Roman" w:hAnsi="Times New Roman" w:cs="Times New Roman"/>
          <w:sz w:val="20"/>
          <w:szCs w:val="20"/>
        </w:rPr>
        <w:t xml:space="preserve"> established by the site managers of your internship. Learn all you can, have fun, and keep in mind that the way you present yourself directly affects your potential to succeed, not only as an intern but in your future career endeavors.  </w:t>
      </w:r>
      <w:r w:rsidRPr="006F11FE">
        <w:rPr>
          <w:rFonts w:ascii="Times New Roman" w:hAnsi="Times New Roman" w:cs="Times New Roman"/>
          <w:b/>
          <w:bCs/>
          <w:i/>
          <w:iCs/>
          <w:sz w:val="20"/>
          <w:szCs w:val="20"/>
        </w:rPr>
        <w:t>Make a POSITIVE lasting impression.  Best of luck!</w:t>
      </w:r>
    </w:p>
    <w:p w14:paraId="32E7EACF" w14:textId="77777777" w:rsidR="004B5E60" w:rsidRPr="006F11FE" w:rsidRDefault="004B5E60">
      <w:pPr>
        <w:rPr>
          <w:rFonts w:ascii="Times New Roman" w:hAnsi="Times New Roman" w:cs="Times New Roman"/>
          <w:sz w:val="20"/>
          <w:szCs w:val="20"/>
        </w:rPr>
      </w:pPr>
      <w:r w:rsidRPr="006F11FE">
        <w:rPr>
          <w:rFonts w:ascii="Times New Roman" w:hAnsi="Times New Roman" w:cs="Times New Roman"/>
          <w:sz w:val="20"/>
          <w:szCs w:val="20"/>
        </w:rPr>
        <w:t xml:space="preserve"> </w:t>
      </w:r>
    </w:p>
    <w:sectPr w:rsidR="004B5E60" w:rsidRPr="006F11FE" w:rsidSect="004B5E6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01614" w14:textId="77777777" w:rsidR="003B5B7C" w:rsidRDefault="003B5B7C">
      <w:r>
        <w:separator/>
      </w:r>
    </w:p>
  </w:endnote>
  <w:endnote w:type="continuationSeparator" w:id="0">
    <w:p w14:paraId="65F1FE93" w14:textId="77777777" w:rsidR="003B5B7C" w:rsidRDefault="003B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78C0E" w14:textId="77777777" w:rsidR="003B5B7C" w:rsidRDefault="003B5B7C">
      <w:r>
        <w:separator/>
      </w:r>
    </w:p>
  </w:footnote>
  <w:footnote w:type="continuationSeparator" w:id="0">
    <w:p w14:paraId="5688EFD6" w14:textId="77777777" w:rsidR="003B5B7C" w:rsidRDefault="003B5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424F" w14:textId="09912A72" w:rsidR="004B5E60" w:rsidRDefault="004B5E60">
    <w:pPr>
      <w:pStyle w:val="Header"/>
    </w:pPr>
    <w:r>
      <w:tab/>
    </w:r>
    <w:r>
      <w:tab/>
    </w:r>
    <w:r w:rsidR="00583778">
      <w:t xml:space="preserve">Rev. </w:t>
    </w:r>
    <w:r w:rsidR="00AA0852">
      <w:t>January 20</w:t>
    </w:r>
    <w:r w:rsidR="00AF783C">
      <w:t>20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825"/>
    <w:multiLevelType w:val="hybridMultilevel"/>
    <w:tmpl w:val="6D66468E"/>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15:restartNumberingAfterBreak="0">
    <w:nsid w:val="1D1265C6"/>
    <w:multiLevelType w:val="hybridMultilevel"/>
    <w:tmpl w:val="9B1CF1BE"/>
    <w:lvl w:ilvl="0" w:tplc="B7CC7E7A">
      <w:start w:val="1"/>
      <w:numFmt w:val="lowerLetter"/>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abstractNum w:abstractNumId="2" w15:restartNumberingAfterBreak="0">
    <w:nsid w:val="4D2D7FE7"/>
    <w:multiLevelType w:val="hybridMultilevel"/>
    <w:tmpl w:val="4FC6B260"/>
    <w:lvl w:ilvl="0" w:tplc="A9C2E98C">
      <w:start w:val="1"/>
      <w:numFmt w:val="decimal"/>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abstractNum w:abstractNumId="3" w15:restartNumberingAfterBreak="0">
    <w:nsid w:val="585C7F7B"/>
    <w:multiLevelType w:val="hybridMultilevel"/>
    <w:tmpl w:val="D756ADA2"/>
    <w:lvl w:ilvl="0" w:tplc="0409000F">
      <w:start w:val="1"/>
      <w:numFmt w:val="decimal"/>
      <w:lvlText w:val="%1."/>
      <w:lvlJc w:val="left"/>
      <w:pPr>
        <w:tabs>
          <w:tab w:val="num" w:pos="1440"/>
        </w:tabs>
        <w:ind w:left="1440" w:hanging="360"/>
      </w:pPr>
      <w:rPr>
        <w:rFonts w:ascii="Times New Roman" w:hAnsi="Times New Roman"/>
      </w:rPr>
    </w:lvl>
    <w:lvl w:ilvl="1" w:tplc="04090019">
      <w:start w:val="1"/>
      <w:numFmt w:val="lowerLetter"/>
      <w:lvlText w:val="%2."/>
      <w:lvlJc w:val="left"/>
      <w:pPr>
        <w:tabs>
          <w:tab w:val="num" w:pos="2160"/>
        </w:tabs>
        <w:ind w:left="2160" w:hanging="360"/>
      </w:pPr>
      <w:rPr>
        <w:rFonts w:ascii="Times New Roman" w:hAnsi="Times New Roman"/>
      </w:rPr>
    </w:lvl>
    <w:lvl w:ilvl="2" w:tplc="0409001B">
      <w:start w:val="1"/>
      <w:numFmt w:val="lowerRoman"/>
      <w:lvlText w:val="%3."/>
      <w:lvlJc w:val="right"/>
      <w:pPr>
        <w:tabs>
          <w:tab w:val="num" w:pos="2880"/>
        </w:tabs>
        <w:ind w:left="2880" w:hanging="180"/>
      </w:pPr>
      <w:rPr>
        <w:rFonts w:ascii="Times New Roman" w:hAnsi="Times New Roman"/>
      </w:rPr>
    </w:lvl>
    <w:lvl w:ilvl="3" w:tplc="0409000F">
      <w:start w:val="1"/>
      <w:numFmt w:val="decimal"/>
      <w:lvlText w:val="%4."/>
      <w:lvlJc w:val="left"/>
      <w:pPr>
        <w:tabs>
          <w:tab w:val="num" w:pos="3600"/>
        </w:tabs>
        <w:ind w:left="3600" w:hanging="360"/>
      </w:pPr>
      <w:rPr>
        <w:rFonts w:ascii="Times New Roman" w:hAnsi="Times New Roman"/>
      </w:rPr>
    </w:lvl>
    <w:lvl w:ilvl="4" w:tplc="04090019">
      <w:start w:val="1"/>
      <w:numFmt w:val="lowerLetter"/>
      <w:lvlText w:val="%5."/>
      <w:lvlJc w:val="left"/>
      <w:pPr>
        <w:tabs>
          <w:tab w:val="num" w:pos="4320"/>
        </w:tabs>
        <w:ind w:left="4320" w:hanging="360"/>
      </w:pPr>
      <w:rPr>
        <w:rFonts w:ascii="Times New Roman" w:hAnsi="Times New Roman"/>
      </w:rPr>
    </w:lvl>
    <w:lvl w:ilvl="5" w:tplc="0409001B">
      <w:start w:val="1"/>
      <w:numFmt w:val="lowerRoman"/>
      <w:lvlText w:val="%6."/>
      <w:lvlJc w:val="right"/>
      <w:pPr>
        <w:tabs>
          <w:tab w:val="num" w:pos="5040"/>
        </w:tabs>
        <w:ind w:left="5040" w:hanging="180"/>
      </w:pPr>
      <w:rPr>
        <w:rFonts w:ascii="Times New Roman" w:hAnsi="Times New Roman"/>
      </w:rPr>
    </w:lvl>
    <w:lvl w:ilvl="6" w:tplc="0409000F">
      <w:start w:val="1"/>
      <w:numFmt w:val="decimal"/>
      <w:lvlText w:val="%7."/>
      <w:lvlJc w:val="left"/>
      <w:pPr>
        <w:tabs>
          <w:tab w:val="num" w:pos="5760"/>
        </w:tabs>
        <w:ind w:left="5760" w:hanging="360"/>
      </w:pPr>
      <w:rPr>
        <w:rFonts w:ascii="Times New Roman" w:hAnsi="Times New Roman"/>
      </w:rPr>
    </w:lvl>
    <w:lvl w:ilvl="7" w:tplc="04090019">
      <w:start w:val="1"/>
      <w:numFmt w:val="lowerLetter"/>
      <w:lvlText w:val="%8."/>
      <w:lvlJc w:val="left"/>
      <w:pPr>
        <w:tabs>
          <w:tab w:val="num" w:pos="6480"/>
        </w:tabs>
        <w:ind w:left="6480" w:hanging="360"/>
      </w:pPr>
      <w:rPr>
        <w:rFonts w:ascii="Times New Roman" w:hAnsi="Times New Roman"/>
      </w:rPr>
    </w:lvl>
    <w:lvl w:ilvl="8" w:tplc="0409001B">
      <w:start w:val="1"/>
      <w:numFmt w:val="lowerRoman"/>
      <w:lvlText w:val="%9."/>
      <w:lvlJc w:val="right"/>
      <w:pPr>
        <w:tabs>
          <w:tab w:val="num" w:pos="7200"/>
        </w:tabs>
        <w:ind w:left="7200" w:hanging="180"/>
      </w:pPr>
      <w:rPr>
        <w:rFonts w:ascii="Times New Roman" w:hAnsi="Times New Roman"/>
      </w:rPr>
    </w:lvl>
  </w:abstractNum>
  <w:abstractNum w:abstractNumId="4" w15:restartNumberingAfterBreak="0">
    <w:nsid w:val="585D2197"/>
    <w:multiLevelType w:val="hybridMultilevel"/>
    <w:tmpl w:val="AA7E1E4C"/>
    <w:lvl w:ilvl="0" w:tplc="0409000F">
      <w:start w:val="1"/>
      <w:numFmt w:val="decimal"/>
      <w:lvlText w:val="%1."/>
      <w:lvlJc w:val="left"/>
      <w:pPr>
        <w:tabs>
          <w:tab w:val="num" w:pos="720"/>
        </w:tabs>
        <w:ind w:left="720" w:hanging="360"/>
      </w:pPr>
      <w:rPr>
        <w:rFonts w:ascii="Times New Roman" w:hAnsi="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5D781DFC"/>
    <w:multiLevelType w:val="hybridMultilevel"/>
    <w:tmpl w:val="43160A5A"/>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6" w15:restartNumberingAfterBreak="0">
    <w:nsid w:val="62385927"/>
    <w:multiLevelType w:val="hybridMultilevel"/>
    <w:tmpl w:val="16E6C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E60"/>
    <w:rsid w:val="000218E8"/>
    <w:rsid w:val="00041A46"/>
    <w:rsid w:val="00055807"/>
    <w:rsid w:val="000A6594"/>
    <w:rsid w:val="000A7E1B"/>
    <w:rsid w:val="000B558C"/>
    <w:rsid w:val="000D0D49"/>
    <w:rsid w:val="00107C91"/>
    <w:rsid w:val="001908F2"/>
    <w:rsid w:val="00267DA8"/>
    <w:rsid w:val="002A06ED"/>
    <w:rsid w:val="002B00F5"/>
    <w:rsid w:val="003376E2"/>
    <w:rsid w:val="00374020"/>
    <w:rsid w:val="003B5B7C"/>
    <w:rsid w:val="003C47D8"/>
    <w:rsid w:val="003D0ADC"/>
    <w:rsid w:val="0041562B"/>
    <w:rsid w:val="004647EE"/>
    <w:rsid w:val="00491D4A"/>
    <w:rsid w:val="004B406E"/>
    <w:rsid w:val="004B5E60"/>
    <w:rsid w:val="004C0694"/>
    <w:rsid w:val="00505753"/>
    <w:rsid w:val="00531F70"/>
    <w:rsid w:val="005431D7"/>
    <w:rsid w:val="00583778"/>
    <w:rsid w:val="0060497C"/>
    <w:rsid w:val="00617FBF"/>
    <w:rsid w:val="00674A2D"/>
    <w:rsid w:val="006B039A"/>
    <w:rsid w:val="006B0A65"/>
    <w:rsid w:val="006B2910"/>
    <w:rsid w:val="006C672C"/>
    <w:rsid w:val="006F0293"/>
    <w:rsid w:val="006F11FE"/>
    <w:rsid w:val="00741295"/>
    <w:rsid w:val="00787D89"/>
    <w:rsid w:val="00867459"/>
    <w:rsid w:val="008812D4"/>
    <w:rsid w:val="008E041D"/>
    <w:rsid w:val="009167D0"/>
    <w:rsid w:val="00956B91"/>
    <w:rsid w:val="00996AD2"/>
    <w:rsid w:val="009A687A"/>
    <w:rsid w:val="009B7128"/>
    <w:rsid w:val="00A832ED"/>
    <w:rsid w:val="00AA0852"/>
    <w:rsid w:val="00AB5654"/>
    <w:rsid w:val="00AD39FB"/>
    <w:rsid w:val="00AF29B4"/>
    <w:rsid w:val="00AF783C"/>
    <w:rsid w:val="00B40890"/>
    <w:rsid w:val="00B8619E"/>
    <w:rsid w:val="00BD7B1A"/>
    <w:rsid w:val="00C048C3"/>
    <w:rsid w:val="00C74795"/>
    <w:rsid w:val="00C87896"/>
    <w:rsid w:val="00C9017D"/>
    <w:rsid w:val="00CE00C9"/>
    <w:rsid w:val="00D24EB6"/>
    <w:rsid w:val="00D50E8B"/>
    <w:rsid w:val="00D71AE2"/>
    <w:rsid w:val="00D811D4"/>
    <w:rsid w:val="00E5022B"/>
    <w:rsid w:val="00EA25FD"/>
    <w:rsid w:val="00F20F34"/>
    <w:rsid w:val="00F342F0"/>
    <w:rsid w:val="00F67CC1"/>
    <w:rsid w:val="00FD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D44AF"/>
  <w15:docId w15:val="{46E5527D-A8FB-4599-A938-3CA27D7B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B1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7B1A"/>
    <w:pPr>
      <w:ind w:left="720"/>
    </w:pPr>
  </w:style>
  <w:style w:type="character" w:styleId="Hyperlink">
    <w:name w:val="Hyperlink"/>
    <w:basedOn w:val="DefaultParagraphFont"/>
    <w:uiPriority w:val="99"/>
    <w:rsid w:val="00BD7B1A"/>
    <w:rPr>
      <w:rFonts w:ascii="Times New Roman" w:hAnsi="Times New Roman" w:cs="Times New Roman"/>
      <w:color w:val="0000FF"/>
      <w:u w:val="single"/>
    </w:rPr>
  </w:style>
  <w:style w:type="paragraph" w:styleId="Header">
    <w:name w:val="header"/>
    <w:basedOn w:val="Normal"/>
    <w:link w:val="HeaderChar"/>
    <w:uiPriority w:val="99"/>
    <w:rsid w:val="00BD7B1A"/>
    <w:pPr>
      <w:tabs>
        <w:tab w:val="center" w:pos="4320"/>
        <w:tab w:val="right" w:pos="8640"/>
      </w:tabs>
    </w:pPr>
  </w:style>
  <w:style w:type="character" w:customStyle="1" w:styleId="HeaderChar">
    <w:name w:val="Header Char"/>
    <w:basedOn w:val="DefaultParagraphFont"/>
    <w:link w:val="Header"/>
    <w:uiPriority w:val="99"/>
    <w:rsid w:val="00BD7B1A"/>
    <w:rPr>
      <w:rFonts w:ascii="Calibri" w:hAnsi="Calibri" w:cs="Calibri"/>
    </w:rPr>
  </w:style>
  <w:style w:type="paragraph" w:styleId="Footer">
    <w:name w:val="footer"/>
    <w:basedOn w:val="Normal"/>
    <w:link w:val="FooterChar"/>
    <w:uiPriority w:val="99"/>
    <w:rsid w:val="00BD7B1A"/>
    <w:pPr>
      <w:tabs>
        <w:tab w:val="center" w:pos="4320"/>
        <w:tab w:val="right" w:pos="8640"/>
      </w:tabs>
    </w:pPr>
  </w:style>
  <w:style w:type="character" w:customStyle="1" w:styleId="FooterChar">
    <w:name w:val="Footer Char"/>
    <w:basedOn w:val="DefaultParagraphFont"/>
    <w:link w:val="Footer"/>
    <w:uiPriority w:val="99"/>
    <w:rsid w:val="00BD7B1A"/>
    <w:rPr>
      <w:rFonts w:ascii="Calibri" w:hAnsi="Calibri" w:cs="Calibri"/>
    </w:rPr>
  </w:style>
  <w:style w:type="paragraph" w:styleId="BodyText">
    <w:name w:val="Body Text"/>
    <w:basedOn w:val="Normal"/>
    <w:link w:val="BodyTextChar"/>
    <w:uiPriority w:val="99"/>
    <w:rsid w:val="00BD7B1A"/>
    <w:rPr>
      <w:sz w:val="24"/>
      <w:szCs w:val="24"/>
    </w:rPr>
  </w:style>
  <w:style w:type="character" w:customStyle="1" w:styleId="BodyTextChar">
    <w:name w:val="Body Text Char"/>
    <w:basedOn w:val="DefaultParagraphFont"/>
    <w:link w:val="BodyText"/>
    <w:uiPriority w:val="99"/>
    <w:rsid w:val="00BD7B1A"/>
    <w:rPr>
      <w:rFonts w:ascii="Calibri" w:hAnsi="Calibri" w:cs="Calibri"/>
    </w:rPr>
  </w:style>
  <w:style w:type="character" w:customStyle="1" w:styleId="sidebartext-small">
    <w:name w:val="sidebartext-small"/>
    <w:basedOn w:val="DefaultParagraphFont"/>
    <w:uiPriority w:val="99"/>
    <w:rsid w:val="00BD7B1A"/>
    <w:rPr>
      <w:rFonts w:ascii="Times New Roman" w:hAnsi="Times New Roman" w:cs="Times New Roman"/>
    </w:rPr>
  </w:style>
  <w:style w:type="paragraph" w:customStyle="1" w:styleId="style1">
    <w:name w:val="style1"/>
    <w:basedOn w:val="Normal"/>
    <w:rsid w:val="00505753"/>
    <w:pPr>
      <w:spacing w:before="100" w:beforeAutospacing="1" w:after="100" w:afterAutospacing="1"/>
    </w:pPr>
    <w:rPr>
      <w:rFonts w:ascii="Times New Roman" w:eastAsia="Times New Roman" w:hAnsi="Times New Roman" w:cs="Times New Roman"/>
      <w:sz w:val="24"/>
      <w:szCs w:val="24"/>
    </w:rPr>
  </w:style>
  <w:style w:type="character" w:customStyle="1" w:styleId="address">
    <w:name w:val="address"/>
    <w:basedOn w:val="DefaultParagraphFont"/>
    <w:rsid w:val="0060497C"/>
  </w:style>
  <w:style w:type="character" w:styleId="UnresolvedMention">
    <w:name w:val="Unresolved Mention"/>
    <w:basedOn w:val="DefaultParagraphFont"/>
    <w:uiPriority w:val="99"/>
    <w:semiHidden/>
    <w:unhideWhenUsed/>
    <w:rsid w:val="00AF7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62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b6@pit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leavens@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ish.pitt.edu/undergranduate/internships" TargetMode="External"/><Relationship Id="rId5" Type="http://schemas.openxmlformats.org/officeDocument/2006/relationships/footnotes" Target="footnotes.xml"/><Relationship Id="rId10" Type="http://schemas.openxmlformats.org/officeDocument/2006/relationships/hyperlink" Target="http://www.bc.pitt.edu/policies/policy/09/09-10-01.html" TargetMode="External"/><Relationship Id="rId4" Type="http://schemas.openxmlformats.org/officeDocument/2006/relationships/webSettings" Target="webSettings.xml"/><Relationship Id="rId9" Type="http://schemas.openxmlformats.org/officeDocument/2006/relationships/hyperlink" Target="http://accounts.pit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University of Pittsburgh</vt:lpstr>
    </vt:vector>
  </TitlesOfParts>
  <Company>University of Pittsburgh</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Pittsburgh</dc:title>
  <dc:creator>LMC5</dc:creator>
  <cp:lastModifiedBy>Lori</cp:lastModifiedBy>
  <cp:revision>2</cp:revision>
  <cp:lastPrinted>2013-08-28T15:12:00Z</cp:lastPrinted>
  <dcterms:created xsi:type="dcterms:W3CDTF">2020-04-03T19:05:00Z</dcterms:created>
  <dcterms:modified xsi:type="dcterms:W3CDTF">2020-04-03T19:05:00Z</dcterms:modified>
</cp:coreProperties>
</file>